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15" w:rsidRPr="009956E3" w:rsidRDefault="00752115" w:rsidP="007521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6E3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9956E3">
        <w:rPr>
          <w:rFonts w:ascii="Times New Roman" w:hAnsi="Times New Roman"/>
          <w:b/>
          <w:bCs/>
          <w:sz w:val="24"/>
          <w:szCs w:val="24"/>
        </w:rPr>
        <w:t>Интернет-ресурсов</w:t>
      </w:r>
      <w:r w:rsidRPr="009956E3">
        <w:rPr>
          <w:rFonts w:ascii="Times New Roman" w:hAnsi="Times New Roman"/>
          <w:b/>
          <w:bCs/>
          <w:sz w:val="24"/>
          <w:szCs w:val="24"/>
        </w:rPr>
        <w:t xml:space="preserve">, освещающих вопросы  введения  ФГОС </w:t>
      </w:r>
      <w:proofErr w:type="gramStart"/>
      <w:r w:rsidRPr="009956E3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</w:p>
    <w:p w:rsidR="00752115" w:rsidRPr="009956E3" w:rsidRDefault="00752115" w:rsidP="00752115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61"/>
        <w:gridCol w:w="2552"/>
      </w:tblGrid>
      <w:tr w:rsidR="00752115" w:rsidRPr="0049519F" w:rsidTr="000A2F2B">
        <w:trPr>
          <w:tblHeader/>
        </w:trPr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Ссылки 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http://минобрнауки</w:t>
            </w:r>
            <w:proofErr w:type="gramStart"/>
            <w:r w:rsidRPr="004951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519F">
              <w:rPr>
                <w:rFonts w:ascii="Times New Roman" w:hAnsi="Times New Roman"/>
                <w:sz w:val="24"/>
                <w:szCs w:val="24"/>
              </w:rPr>
              <w:t>ф/новости/3597</w:t>
            </w:r>
          </w:p>
        </w:tc>
        <w:tc>
          <w:tcPr>
            <w:tcW w:w="2552" w:type="dxa"/>
          </w:tcPr>
          <w:p w:rsidR="00752115" w:rsidRPr="0049519F" w:rsidRDefault="00752115" w:rsidP="00752115">
            <w:pPr>
              <w:numPr>
                <w:ilvl w:val="1"/>
                <w:numId w:val="1"/>
              </w:numPr>
              <w:tabs>
                <w:tab w:val="clear" w:pos="1440"/>
                <w:tab w:val="num" w:pos="-108"/>
              </w:tabs>
              <w:spacing w:before="100" w:beforeAutospacing="1" w:after="100" w:afterAutospacing="1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>Нормативные документы</w:t>
              </w:r>
            </w:hyperlink>
          </w:p>
          <w:p w:rsidR="00752115" w:rsidRPr="0049519F" w:rsidRDefault="00752115" w:rsidP="00752115">
            <w:pPr>
              <w:numPr>
                <w:ilvl w:val="1"/>
                <w:numId w:val="1"/>
              </w:numPr>
              <w:tabs>
                <w:tab w:val="clear" w:pos="1440"/>
                <w:tab w:val="num" w:pos="-108"/>
              </w:tabs>
              <w:spacing w:before="100" w:beforeAutospacing="1" w:after="100" w:afterAutospacing="1" w:line="240" w:lineRule="auto"/>
              <w:ind w:left="176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>Приказы</w:t>
              </w:r>
            </w:hyperlink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институт развития образования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http://www.firo.ru/?page_id=11684</w:t>
            </w:r>
          </w:p>
        </w:tc>
        <w:tc>
          <w:tcPr>
            <w:tcW w:w="2552" w:type="dxa"/>
          </w:tcPr>
          <w:p w:rsidR="00752115" w:rsidRPr="0049519F" w:rsidRDefault="00752115" w:rsidP="00752115">
            <w:pPr>
              <w:numPr>
                <w:ilvl w:val="1"/>
                <w:numId w:val="1"/>
              </w:numPr>
              <w:tabs>
                <w:tab w:val="clear" w:pos="1440"/>
                <w:tab w:val="num" w:pos="-108"/>
              </w:tabs>
              <w:spacing w:before="100" w:beforeAutospacing="1" w:after="100" w:afterAutospacing="1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>Методические материалы</w:t>
              </w:r>
            </w:hyperlink>
          </w:p>
          <w:p w:rsidR="00752115" w:rsidRPr="0049519F" w:rsidRDefault="00752115" w:rsidP="00752115">
            <w:pPr>
              <w:numPr>
                <w:ilvl w:val="1"/>
                <w:numId w:val="1"/>
              </w:numPr>
              <w:tabs>
                <w:tab w:val="clear" w:pos="1440"/>
                <w:tab w:val="num" w:pos="-108"/>
              </w:tabs>
              <w:spacing w:before="100" w:beforeAutospacing="1" w:after="100" w:afterAutospacing="1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Размещены </w:t>
            </w:r>
            <w:hyperlink r:id="rId9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>Примерные основные образовательные программы</w:t>
              </w:r>
            </w:hyperlink>
          </w:p>
          <w:p w:rsidR="00752115" w:rsidRPr="0049519F" w:rsidRDefault="00752115" w:rsidP="00752115">
            <w:pPr>
              <w:numPr>
                <w:ilvl w:val="1"/>
                <w:numId w:val="1"/>
              </w:numPr>
              <w:tabs>
                <w:tab w:val="clear" w:pos="1440"/>
                <w:tab w:val="num" w:pos="-108"/>
              </w:tabs>
              <w:spacing w:before="100" w:beforeAutospacing="1" w:after="100" w:afterAutospacing="1" w:line="240" w:lineRule="auto"/>
              <w:ind w:left="176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Pr="0049519F">
                <w:rPr>
                  <w:rFonts w:ascii="Times New Roman" w:hAnsi="Times New Roman"/>
                  <w:sz w:val="24"/>
                  <w:szCs w:val="24"/>
                </w:rPr>
                <w:t xml:space="preserve">Мониторинг ФГОС </w:t>
              </w:r>
              <w:proofErr w:type="gramStart"/>
              <w:r w:rsidRPr="0049519F">
                <w:rPr>
                  <w:rFonts w:ascii="Times New Roman" w:hAnsi="Times New Roman"/>
                  <w:sz w:val="24"/>
                  <w:szCs w:val="24"/>
                </w:rPr>
                <w:t>ДО</w:t>
              </w:r>
              <w:proofErr w:type="gramEnd"/>
            </w:hyperlink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Сайт официальной площадки Министерства образования и науки Российской Федерации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http://mon-ru.livejournal.com/tag/ФГОС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 образования. Портал информационной поддержки специалистов дошкольных учреждений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http://www.resobr.ru/materials/1644/49615/?utm_source=Marketion&amp;utm_medium=Email&amp;utm_term=http%3A%2F%2Fwww.resobr.ru%2Fmaterials%2F1644%2F49615%2F&amp;utm_content=Subscriber%20%2314241&amp;utm_campaign=2014.03.26_EDU_web9.04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19F">
              <w:rPr>
                <w:rFonts w:ascii="Times New Roman" w:hAnsi="Times New Roman"/>
                <w:sz w:val="24"/>
                <w:szCs w:val="24"/>
              </w:rPr>
              <w:t>Интернет-семинары</w:t>
            </w:r>
            <w:proofErr w:type="gram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 Просвещение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http://www.prosv.ru/info.aspx?utm_medium=email&amp;utm_source=UniSender&amp;utm_campaign=25114464&amp;ob_no=31393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Методическая помощь </w:t>
            </w:r>
          </w:p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Аудиокурсы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Московская педагогическая академия дошкольного образования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http://www.mpado.ru/obuchenie/vibinars/vebinar-72-chasa/izmenenie-sistemy-upravleniya-dou.html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>, семинары, курсы повышения квалификации, мастер-классы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19F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http://www.tc-sfera.ru/</w:t>
            </w:r>
          </w:p>
        </w:tc>
        <w:tc>
          <w:tcPr>
            <w:tcW w:w="2552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 xml:space="preserve">Семинары, </w:t>
            </w:r>
            <w:proofErr w:type="spellStart"/>
            <w:r w:rsidRPr="0049519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49519F">
              <w:rPr>
                <w:rFonts w:ascii="Times New Roman" w:hAnsi="Times New Roman"/>
                <w:sz w:val="24"/>
                <w:szCs w:val="24"/>
              </w:rPr>
              <w:t>, учебные курсы, методические материалы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Издательство «Учитель»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http://www.uchitel-izd.ru/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Методическая, специальная, нормативная литература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Учебно-методический портал </w:t>
            </w:r>
            <w:proofErr w:type="spellStart"/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Учмет</w:t>
            </w:r>
            <w:proofErr w:type="spellEnd"/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http://www.uchmet.ru/?referer1=subscribe&amp;referer2=2014_apr_11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956E3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</w:t>
            </w:r>
            <w:r w:rsidRPr="0099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Институт стратегических исследований в образовании РФ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http://do.isiorao.ru/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Российской газеты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http://www.rg.ru/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Сайт Учительской газеты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http://www.ug.ru/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Издательский дом</w:t>
            </w:r>
          </w:p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«1 сентября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http://1сентября</w:t>
            </w:r>
            <w:proofErr w:type="gramStart"/>
            <w:r w:rsidRPr="004951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519F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Инновационная образовательная сеть «Эврика»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http://www.eurekanet.ru/ewww/welcome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15" w:rsidRPr="0049519F" w:rsidTr="000A2F2B">
        <w:tc>
          <w:tcPr>
            <w:tcW w:w="2660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Институт психолого-педагогических проблем детства</w:t>
            </w:r>
          </w:p>
        </w:tc>
        <w:tc>
          <w:tcPr>
            <w:tcW w:w="4961" w:type="dxa"/>
          </w:tcPr>
          <w:p w:rsidR="00752115" w:rsidRPr="0049519F" w:rsidRDefault="00752115" w:rsidP="000A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9F">
              <w:rPr>
                <w:rFonts w:ascii="Times New Roman" w:hAnsi="Times New Roman"/>
                <w:sz w:val="24"/>
                <w:szCs w:val="24"/>
              </w:rPr>
              <w:t>http://www.ippdrao.ru/</w:t>
            </w:r>
          </w:p>
        </w:tc>
        <w:tc>
          <w:tcPr>
            <w:tcW w:w="2552" w:type="dxa"/>
          </w:tcPr>
          <w:p w:rsidR="00752115" w:rsidRPr="009956E3" w:rsidRDefault="00752115" w:rsidP="000A2F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конференции, семинары, круглые столы</w:t>
            </w:r>
          </w:p>
        </w:tc>
      </w:tr>
    </w:tbl>
    <w:p w:rsidR="00752115" w:rsidRPr="009956E3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15" w:rsidRPr="009956E3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15" w:rsidRPr="009956E3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15" w:rsidRPr="009956E3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15" w:rsidRPr="009956E3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115" w:rsidRDefault="00752115" w:rsidP="00752115">
      <w:pPr>
        <w:spacing w:after="371" w:line="371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B7A" w:rsidRDefault="006D4B7A"/>
    <w:sectPr w:rsidR="006D4B7A" w:rsidSect="0078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02E0"/>
    <w:multiLevelType w:val="multilevel"/>
    <w:tmpl w:val="FDF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25"/>
    <w:rsid w:val="001E5225"/>
    <w:rsid w:val="006D4B7A"/>
    <w:rsid w:val="007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1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1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?page_id=118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?page_id=1167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ro.ru/?page_id=11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</dc:creator>
  <cp:keywords/>
  <dc:description/>
  <cp:lastModifiedBy>Антропова</cp:lastModifiedBy>
  <cp:revision>2</cp:revision>
  <dcterms:created xsi:type="dcterms:W3CDTF">2016-02-14T16:01:00Z</dcterms:created>
  <dcterms:modified xsi:type="dcterms:W3CDTF">2016-02-14T16:06:00Z</dcterms:modified>
</cp:coreProperties>
</file>