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23" w:rsidRDefault="007A5323" w:rsidP="007A5323">
      <w:pPr>
        <w:jc w:val="center"/>
        <w:rPr>
          <w:sz w:val="72"/>
        </w:rPr>
      </w:pPr>
      <w:r w:rsidRPr="007A5323">
        <w:rPr>
          <w:sz w:val="72"/>
        </w:rPr>
        <w:t>Доступа к информационным системам и</w:t>
      </w:r>
    </w:p>
    <w:p w:rsidR="007A5323" w:rsidRDefault="007A5323" w:rsidP="007A5323">
      <w:pPr>
        <w:jc w:val="center"/>
        <w:rPr>
          <w:sz w:val="72"/>
        </w:rPr>
      </w:pPr>
      <w:r w:rsidRPr="007A5323">
        <w:rPr>
          <w:sz w:val="72"/>
        </w:rPr>
        <w:t xml:space="preserve">информационно-телекоммуникационным сетям </w:t>
      </w:r>
      <w:r>
        <w:rPr>
          <w:sz w:val="72"/>
        </w:rPr>
        <w:t>для воспитанников</w:t>
      </w:r>
    </w:p>
    <w:p w:rsidR="00650E79" w:rsidRPr="007A5323" w:rsidRDefault="007A5323" w:rsidP="007A5323">
      <w:pPr>
        <w:jc w:val="center"/>
        <w:rPr>
          <w:b/>
          <w:sz w:val="144"/>
        </w:rPr>
      </w:pPr>
      <w:r w:rsidRPr="007A5323">
        <w:rPr>
          <w:b/>
          <w:sz w:val="144"/>
        </w:rPr>
        <w:t>НЕТ</w:t>
      </w:r>
    </w:p>
    <w:sectPr w:rsidR="00650E79" w:rsidRPr="007A5323" w:rsidSect="007A532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5323"/>
    <w:rsid w:val="00650E79"/>
    <w:rsid w:val="007A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2013-12-26T11:32:00Z</dcterms:created>
  <dcterms:modified xsi:type="dcterms:W3CDTF">2013-12-26T11:35:00Z</dcterms:modified>
</cp:coreProperties>
</file>