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33" w:rsidRPr="002924B0" w:rsidRDefault="00973733" w:rsidP="00973733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24B0">
        <w:rPr>
          <w:rFonts w:ascii="Times New Roman" w:hAnsi="Times New Roman"/>
          <w:b/>
          <w:sz w:val="24"/>
          <w:szCs w:val="24"/>
        </w:rPr>
        <w:t xml:space="preserve">ПУБЛИЧНЫЙ ДОКЛАД МБДОУ «ДЕТСКИЙ САД № 9» </w:t>
      </w:r>
      <w:proofErr w:type="spellStart"/>
      <w:r w:rsidRPr="002924B0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2924B0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2924B0">
        <w:rPr>
          <w:rFonts w:ascii="Times New Roman" w:hAnsi="Times New Roman"/>
          <w:b/>
          <w:sz w:val="24"/>
          <w:szCs w:val="24"/>
        </w:rPr>
        <w:t>ОСНОГОРСКА</w:t>
      </w:r>
      <w:proofErr w:type="spellEnd"/>
    </w:p>
    <w:p w:rsidR="00973733" w:rsidRPr="002924B0" w:rsidRDefault="00973733" w:rsidP="00973733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3733" w:rsidRPr="002924B0" w:rsidRDefault="00973733" w:rsidP="00973733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24B0">
        <w:rPr>
          <w:rFonts w:ascii="Times New Roman" w:hAnsi="Times New Roman"/>
          <w:b/>
          <w:sz w:val="24"/>
          <w:szCs w:val="24"/>
        </w:rPr>
        <w:t>Уважаемые родители, педагоги, общественность и друзья  МБДОУ!</w:t>
      </w:r>
    </w:p>
    <w:p w:rsidR="00973733" w:rsidRDefault="00973733" w:rsidP="00973733">
      <w:pPr>
        <w:spacing w:after="0"/>
      </w:pPr>
      <w:r>
        <w:t xml:space="preserve"> </w:t>
      </w:r>
    </w:p>
    <w:p w:rsidR="00973733" w:rsidRDefault="00973733" w:rsidP="00973733">
      <w:pPr>
        <w:rPr>
          <w:rFonts w:ascii="Times New Roman" w:hAnsi="Times New Roman"/>
          <w:sz w:val="24"/>
          <w:szCs w:val="24"/>
        </w:rPr>
      </w:pPr>
      <w:r w:rsidRPr="005E5006">
        <w:rPr>
          <w:rFonts w:ascii="Times New Roman" w:hAnsi="Times New Roman"/>
          <w:sz w:val="24"/>
          <w:szCs w:val="24"/>
        </w:rPr>
        <w:t xml:space="preserve">Предлагаем вашему вниманию </w:t>
      </w:r>
    </w:p>
    <w:p w:rsidR="00973733" w:rsidRDefault="00973733" w:rsidP="0097373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924B0">
        <w:rPr>
          <w:rFonts w:ascii="Times New Roman" w:hAnsi="Times New Roman"/>
          <w:b/>
          <w:i/>
          <w:sz w:val="24"/>
          <w:szCs w:val="24"/>
        </w:rPr>
        <w:t xml:space="preserve">Публичный информационный доклад, в котором представлен отчет о работе </w:t>
      </w:r>
    </w:p>
    <w:p w:rsidR="00973733" w:rsidRPr="002924B0" w:rsidRDefault="00973733" w:rsidP="0097373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924B0">
        <w:rPr>
          <w:rFonts w:ascii="Times New Roman" w:hAnsi="Times New Roman"/>
          <w:b/>
          <w:i/>
          <w:sz w:val="24"/>
          <w:szCs w:val="24"/>
        </w:rPr>
        <w:t xml:space="preserve">МБДОУ «Детский сад № 9» </w:t>
      </w:r>
      <w:proofErr w:type="spellStart"/>
      <w:r w:rsidRPr="002924B0">
        <w:rPr>
          <w:rFonts w:ascii="Times New Roman" w:hAnsi="Times New Roman"/>
          <w:b/>
          <w:i/>
          <w:sz w:val="24"/>
          <w:szCs w:val="24"/>
        </w:rPr>
        <w:t>г</w:t>
      </w:r>
      <w:proofErr w:type="gramStart"/>
      <w:r w:rsidRPr="002924B0">
        <w:rPr>
          <w:rFonts w:ascii="Times New Roman" w:hAnsi="Times New Roman"/>
          <w:b/>
          <w:i/>
          <w:sz w:val="24"/>
          <w:szCs w:val="24"/>
        </w:rPr>
        <w:t>.С</w:t>
      </w:r>
      <w:proofErr w:type="gramEnd"/>
      <w:r w:rsidRPr="002924B0">
        <w:rPr>
          <w:rFonts w:ascii="Times New Roman" w:hAnsi="Times New Roman"/>
          <w:b/>
          <w:i/>
          <w:sz w:val="24"/>
          <w:szCs w:val="24"/>
        </w:rPr>
        <w:t>осногорска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за 2014-2015</w:t>
      </w:r>
      <w:r w:rsidRPr="002924B0">
        <w:rPr>
          <w:rFonts w:ascii="Times New Roman" w:hAnsi="Times New Roman"/>
          <w:b/>
          <w:i/>
          <w:sz w:val="24"/>
          <w:szCs w:val="24"/>
        </w:rPr>
        <w:t xml:space="preserve"> учебный год.</w:t>
      </w:r>
    </w:p>
    <w:p w:rsidR="00973733" w:rsidRPr="005E5006" w:rsidRDefault="00973733" w:rsidP="00973733">
      <w:pPr>
        <w:rPr>
          <w:rFonts w:ascii="Times New Roman" w:hAnsi="Times New Roman"/>
          <w:sz w:val="24"/>
          <w:szCs w:val="24"/>
        </w:rPr>
      </w:pPr>
      <w:r w:rsidRPr="005E5006">
        <w:rPr>
          <w:rFonts w:ascii="Times New Roman" w:hAnsi="Times New Roman"/>
          <w:sz w:val="24"/>
          <w:szCs w:val="24"/>
        </w:rPr>
        <w:t xml:space="preserve"> В  эт</w:t>
      </w:r>
      <w:r>
        <w:rPr>
          <w:rFonts w:ascii="Times New Roman" w:hAnsi="Times New Roman"/>
          <w:sz w:val="24"/>
          <w:szCs w:val="24"/>
        </w:rPr>
        <w:t>ом докладе подводятся итоги 2014-2015</w:t>
      </w:r>
      <w:r w:rsidRPr="005E5006">
        <w:rPr>
          <w:rFonts w:ascii="Times New Roman" w:hAnsi="Times New Roman"/>
          <w:sz w:val="24"/>
          <w:szCs w:val="24"/>
        </w:rPr>
        <w:t xml:space="preserve">  учебного года, и рассказывается о нашем детском саде, его жизни, удачах и проблемах. О людях, которые работают в его стенах и о воспитанниках. Надеемся, что эта информация будет интересна и полезна родителям и всем, кому небезразличны проблемы современного образования.</w:t>
      </w:r>
    </w:p>
    <w:p w:rsidR="00973733" w:rsidRPr="00505526" w:rsidRDefault="00973733" w:rsidP="00973733">
      <w:pPr>
        <w:pStyle w:val="a4"/>
        <w:rPr>
          <w:rFonts w:ascii="Times New Roman" w:hAnsi="Times New Roman"/>
          <w:b/>
          <w:sz w:val="24"/>
          <w:szCs w:val="24"/>
        </w:rPr>
      </w:pPr>
      <w:r w:rsidRPr="00505526">
        <w:rPr>
          <w:rFonts w:ascii="Times New Roman" w:hAnsi="Times New Roman"/>
          <w:b/>
          <w:sz w:val="24"/>
          <w:szCs w:val="24"/>
        </w:rPr>
        <w:t>Информация о МБДОУ</w:t>
      </w:r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5E5006">
        <w:rPr>
          <w:rFonts w:ascii="Times New Roman" w:hAnsi="Times New Roman"/>
          <w:b/>
          <w:i/>
          <w:sz w:val="24"/>
          <w:szCs w:val="24"/>
        </w:rPr>
        <w:t>Полное наименование учреждения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E5006">
        <w:rPr>
          <w:rFonts w:ascii="Times New Roman" w:hAnsi="Times New Roman"/>
          <w:sz w:val="24"/>
          <w:szCs w:val="24"/>
        </w:rPr>
        <w:t>муниципальное бюджетное  дошкольное образовательное учр</w:t>
      </w:r>
      <w:r>
        <w:rPr>
          <w:rFonts w:ascii="Times New Roman" w:hAnsi="Times New Roman"/>
          <w:sz w:val="24"/>
          <w:szCs w:val="24"/>
        </w:rPr>
        <w:t xml:space="preserve">еждение </w:t>
      </w:r>
      <w:r w:rsidRPr="005E5006">
        <w:rPr>
          <w:rFonts w:ascii="Times New Roman" w:hAnsi="Times New Roman"/>
          <w:sz w:val="24"/>
          <w:szCs w:val="24"/>
        </w:rPr>
        <w:t>«Детский сад № 9 комбинированного вида» г. Сосногорска</w:t>
      </w:r>
    </w:p>
    <w:p w:rsidR="00973733" w:rsidRPr="005E5006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5E5006">
        <w:rPr>
          <w:rFonts w:ascii="Times New Roman" w:hAnsi="Times New Roman"/>
          <w:b/>
          <w:i/>
          <w:sz w:val="24"/>
          <w:szCs w:val="24"/>
        </w:rPr>
        <w:t>Сокращённое наименование Учреждения: МБДОУ:</w:t>
      </w:r>
      <w:r w:rsidRPr="005E5006">
        <w:rPr>
          <w:rFonts w:ascii="Times New Roman" w:hAnsi="Times New Roman"/>
          <w:sz w:val="24"/>
          <w:szCs w:val="24"/>
        </w:rPr>
        <w:t xml:space="preserve">  «Детский сад № 9» </w:t>
      </w:r>
      <w:proofErr w:type="spellStart"/>
      <w:r w:rsidRPr="005E5006">
        <w:rPr>
          <w:rFonts w:ascii="Times New Roman" w:hAnsi="Times New Roman"/>
          <w:sz w:val="24"/>
          <w:szCs w:val="24"/>
        </w:rPr>
        <w:t>г</w:t>
      </w:r>
      <w:proofErr w:type="gramStart"/>
      <w:r w:rsidRPr="005E5006">
        <w:rPr>
          <w:rFonts w:ascii="Times New Roman" w:hAnsi="Times New Roman"/>
          <w:sz w:val="24"/>
          <w:szCs w:val="24"/>
        </w:rPr>
        <w:t>.С</w:t>
      </w:r>
      <w:proofErr w:type="gramEnd"/>
      <w:r w:rsidRPr="005E5006">
        <w:rPr>
          <w:rFonts w:ascii="Times New Roman" w:hAnsi="Times New Roman"/>
          <w:sz w:val="24"/>
          <w:szCs w:val="24"/>
        </w:rPr>
        <w:t>осногорска</w:t>
      </w:r>
      <w:proofErr w:type="spellEnd"/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5E5006">
        <w:rPr>
          <w:rFonts w:ascii="Times New Roman" w:hAnsi="Times New Roman"/>
          <w:sz w:val="24"/>
          <w:szCs w:val="24"/>
        </w:rPr>
        <w:t>Учреждение является юридическим лицом, имеет круглую печать и штамп со своим наименованием.</w:t>
      </w:r>
    </w:p>
    <w:p w:rsidR="00973733" w:rsidRPr="008435CE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E5006">
        <w:rPr>
          <w:rFonts w:ascii="Times New Roman" w:hAnsi="Times New Roman"/>
          <w:sz w:val="24"/>
          <w:szCs w:val="24"/>
        </w:rPr>
        <w:t>униципальное бюджетное  дошкольное образовательное учр</w:t>
      </w:r>
      <w:r>
        <w:rPr>
          <w:rFonts w:ascii="Times New Roman" w:hAnsi="Times New Roman"/>
          <w:sz w:val="24"/>
          <w:szCs w:val="24"/>
        </w:rPr>
        <w:t xml:space="preserve">еждение </w:t>
      </w:r>
      <w:r w:rsidRPr="005E5006">
        <w:rPr>
          <w:rFonts w:ascii="Times New Roman" w:hAnsi="Times New Roman"/>
          <w:sz w:val="24"/>
          <w:szCs w:val="24"/>
        </w:rPr>
        <w:t xml:space="preserve">«Детский сад № 9 комбинированного вида» г. </w:t>
      </w:r>
      <w:r w:rsidRPr="008435CE">
        <w:rPr>
          <w:rFonts w:ascii="Times New Roman" w:hAnsi="Times New Roman"/>
          <w:sz w:val="24"/>
          <w:szCs w:val="24"/>
        </w:rPr>
        <w:t xml:space="preserve">Сосногорска </w:t>
      </w:r>
      <w:r w:rsidRPr="008435CE">
        <w:rPr>
          <w:rFonts w:ascii="Times New Roman" w:hAnsi="Times New Roman"/>
        </w:rPr>
        <w:t>функционирует на основе Устава</w:t>
      </w:r>
      <w:r>
        <w:rPr>
          <w:rFonts w:ascii="Times New Roman" w:hAnsi="Times New Roman"/>
        </w:rPr>
        <w:t>, зарегистрированного 20 июня 2014</w:t>
      </w:r>
      <w:r w:rsidRPr="008435CE">
        <w:rPr>
          <w:rFonts w:ascii="Times New Roman" w:hAnsi="Times New Roman"/>
        </w:rPr>
        <w:t xml:space="preserve"> года  и лицензии на </w:t>
      </w:r>
      <w:r>
        <w:rPr>
          <w:rFonts w:ascii="Times New Roman" w:hAnsi="Times New Roman"/>
        </w:rPr>
        <w:t>осуществление</w:t>
      </w:r>
      <w:r w:rsidRPr="008435CE">
        <w:rPr>
          <w:rFonts w:ascii="Times New Roman" w:hAnsi="Times New Roman"/>
        </w:rPr>
        <w:t xml:space="preserve"> образ</w:t>
      </w:r>
      <w:r>
        <w:rPr>
          <w:rFonts w:ascii="Times New Roman" w:hAnsi="Times New Roman"/>
        </w:rPr>
        <w:t>овательной деятельности № 535-Д от 01 сентября 2014</w:t>
      </w:r>
      <w:r w:rsidRPr="008435CE">
        <w:rPr>
          <w:rFonts w:ascii="Times New Roman" w:hAnsi="Times New Roman"/>
        </w:rPr>
        <w:t xml:space="preserve"> г (</w:t>
      </w:r>
      <w:proofErr w:type="gramStart"/>
      <w:r w:rsidRPr="008435CE">
        <w:rPr>
          <w:rFonts w:ascii="Times New Roman" w:hAnsi="Times New Roman"/>
        </w:rPr>
        <w:t>бессрочная</w:t>
      </w:r>
      <w:proofErr w:type="gramEnd"/>
      <w:r w:rsidRPr="008435CE">
        <w:rPr>
          <w:rFonts w:ascii="Times New Roman" w:hAnsi="Times New Roman"/>
        </w:rPr>
        <w:t>).</w:t>
      </w:r>
    </w:p>
    <w:p w:rsidR="00973733" w:rsidRPr="000A4418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</w:t>
      </w:r>
      <w:r w:rsidRPr="000A4418">
        <w:rPr>
          <w:rFonts w:ascii="Times New Roman" w:hAnsi="Times New Roman"/>
          <w:b/>
          <w:sz w:val="24"/>
          <w:szCs w:val="24"/>
        </w:rPr>
        <w:t xml:space="preserve">:    </w:t>
      </w:r>
      <w:r w:rsidRPr="000A4418">
        <w:rPr>
          <w:rFonts w:ascii="Times New Roman" w:hAnsi="Times New Roman"/>
          <w:sz w:val="24"/>
          <w:szCs w:val="24"/>
        </w:rPr>
        <w:t xml:space="preserve">Республика Коми, </w:t>
      </w:r>
      <w:proofErr w:type="spellStart"/>
      <w:r w:rsidRPr="000A4418">
        <w:rPr>
          <w:rFonts w:ascii="Times New Roman" w:hAnsi="Times New Roman"/>
          <w:sz w:val="24"/>
          <w:szCs w:val="24"/>
        </w:rPr>
        <w:t>г</w:t>
      </w:r>
      <w:proofErr w:type="gramStart"/>
      <w:r w:rsidRPr="000A4418">
        <w:rPr>
          <w:rFonts w:ascii="Times New Roman" w:hAnsi="Times New Roman"/>
          <w:sz w:val="24"/>
          <w:szCs w:val="24"/>
        </w:rPr>
        <w:t>.С</w:t>
      </w:r>
      <w:proofErr w:type="gramEnd"/>
      <w:r w:rsidRPr="000A4418">
        <w:rPr>
          <w:rFonts w:ascii="Times New Roman" w:hAnsi="Times New Roman"/>
          <w:sz w:val="24"/>
          <w:szCs w:val="24"/>
        </w:rPr>
        <w:t>осногорск</w:t>
      </w:r>
      <w:proofErr w:type="spellEnd"/>
      <w:r w:rsidRPr="000A4418">
        <w:rPr>
          <w:rFonts w:ascii="Times New Roman" w:hAnsi="Times New Roman"/>
          <w:sz w:val="24"/>
          <w:szCs w:val="24"/>
        </w:rPr>
        <w:t xml:space="preserve">, 6 </w:t>
      </w:r>
      <w:proofErr w:type="spellStart"/>
      <w:r w:rsidRPr="000A4418">
        <w:rPr>
          <w:rFonts w:ascii="Times New Roman" w:hAnsi="Times New Roman"/>
          <w:sz w:val="24"/>
          <w:szCs w:val="24"/>
        </w:rPr>
        <w:t>мик</w:t>
      </w:r>
      <w:proofErr w:type="spellEnd"/>
      <w:r w:rsidRPr="000A4418">
        <w:rPr>
          <w:rFonts w:ascii="Times New Roman" w:hAnsi="Times New Roman"/>
          <w:sz w:val="24"/>
          <w:szCs w:val="24"/>
        </w:rPr>
        <w:t>-он, д. 4а</w:t>
      </w:r>
    </w:p>
    <w:p w:rsidR="00973733" w:rsidRPr="000A4418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Учредитель</w:t>
      </w:r>
      <w:r w:rsidRPr="000A4418">
        <w:rPr>
          <w:rFonts w:ascii="Times New Roman" w:hAnsi="Times New Roman"/>
          <w:b/>
          <w:sz w:val="24"/>
          <w:szCs w:val="24"/>
        </w:rPr>
        <w:t xml:space="preserve">:  </w:t>
      </w:r>
      <w:r w:rsidRPr="000A4418">
        <w:rPr>
          <w:rFonts w:ascii="Times New Roman" w:hAnsi="Times New Roman"/>
          <w:sz w:val="24"/>
          <w:szCs w:val="24"/>
        </w:rPr>
        <w:t>Управление образования администрации  МР «Сосногорск»</w:t>
      </w:r>
    </w:p>
    <w:p w:rsidR="00973733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Заведующий</w:t>
      </w:r>
      <w:r w:rsidRPr="000A4418">
        <w:rPr>
          <w:rFonts w:ascii="Times New Roman" w:hAnsi="Times New Roman"/>
          <w:b/>
          <w:sz w:val="24"/>
          <w:szCs w:val="24"/>
        </w:rPr>
        <w:t xml:space="preserve">:  </w:t>
      </w:r>
      <w:r w:rsidRPr="000A4418">
        <w:rPr>
          <w:rFonts w:ascii="Times New Roman" w:hAnsi="Times New Roman"/>
          <w:sz w:val="24"/>
          <w:szCs w:val="24"/>
        </w:rPr>
        <w:t xml:space="preserve">Нефедова Альбина </w:t>
      </w:r>
      <w:proofErr w:type="spellStart"/>
      <w:r w:rsidRPr="000A4418">
        <w:rPr>
          <w:rFonts w:ascii="Times New Roman" w:hAnsi="Times New Roman"/>
          <w:sz w:val="24"/>
          <w:szCs w:val="24"/>
        </w:rPr>
        <w:t>Ягфаровна</w:t>
      </w:r>
      <w:proofErr w:type="spellEnd"/>
    </w:p>
    <w:p w:rsidR="00973733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5CE">
        <w:rPr>
          <w:rFonts w:ascii="Times New Roman" w:hAnsi="Times New Roman"/>
          <w:b/>
          <w:sz w:val="24"/>
          <w:szCs w:val="24"/>
        </w:rPr>
        <w:t>Режим работы</w:t>
      </w:r>
      <w:r w:rsidRPr="008435C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07.15- 17.45</w:t>
      </w:r>
      <w:r w:rsidRPr="008435CE">
        <w:rPr>
          <w:rFonts w:ascii="Times New Roman" w:hAnsi="Times New Roman"/>
          <w:sz w:val="24"/>
          <w:szCs w:val="24"/>
        </w:rPr>
        <w:t>.</w:t>
      </w:r>
    </w:p>
    <w:p w:rsidR="00973733" w:rsidRPr="008435CE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5CE">
        <w:rPr>
          <w:rFonts w:ascii="Times New Roman" w:hAnsi="Times New Roman"/>
          <w:b/>
          <w:sz w:val="24"/>
          <w:szCs w:val="24"/>
        </w:rPr>
        <w:t>Продолжительность рабочей недели</w:t>
      </w:r>
      <w:r w:rsidRPr="008435CE">
        <w:rPr>
          <w:rFonts w:ascii="Times New Roman" w:hAnsi="Times New Roman"/>
          <w:sz w:val="24"/>
          <w:szCs w:val="24"/>
        </w:rPr>
        <w:t xml:space="preserve"> – 5 дней</w:t>
      </w:r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4418">
        <w:rPr>
          <w:rFonts w:ascii="Times New Roman" w:hAnsi="Times New Roman"/>
          <w:sz w:val="24"/>
          <w:szCs w:val="24"/>
        </w:rPr>
        <w:t>Детский сад функционирует с июля 1980 года</w:t>
      </w:r>
    </w:p>
    <w:p w:rsidR="00973733" w:rsidRP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973733">
        <w:rPr>
          <w:rFonts w:ascii="Times New Roman" w:hAnsi="Times New Roman"/>
          <w:sz w:val="24"/>
          <w:szCs w:val="24"/>
        </w:rPr>
        <w:t xml:space="preserve">В детском саду работают </w:t>
      </w:r>
    </w:p>
    <w:p w:rsidR="00973733" w:rsidRP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973733">
        <w:rPr>
          <w:rFonts w:ascii="Times New Roman" w:hAnsi="Times New Roman"/>
          <w:sz w:val="24"/>
          <w:szCs w:val="24"/>
        </w:rPr>
        <w:t>18 педагогов из них узкие специалисты:</w:t>
      </w:r>
    </w:p>
    <w:p w:rsidR="00973733" w:rsidRP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973733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Pr="00973733">
        <w:rPr>
          <w:rFonts w:ascii="Times New Roman" w:hAnsi="Times New Roman"/>
          <w:sz w:val="24"/>
          <w:szCs w:val="24"/>
        </w:rPr>
        <w:t>музыкальных</w:t>
      </w:r>
      <w:proofErr w:type="gramEnd"/>
      <w:r w:rsidRPr="00973733">
        <w:rPr>
          <w:rFonts w:ascii="Times New Roman" w:hAnsi="Times New Roman"/>
          <w:sz w:val="24"/>
          <w:szCs w:val="24"/>
        </w:rPr>
        <w:t xml:space="preserve"> руководителя, учитель-логопед;</w:t>
      </w:r>
    </w:p>
    <w:p w:rsidR="00973733" w:rsidRP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973733">
        <w:rPr>
          <w:rFonts w:ascii="Times New Roman" w:hAnsi="Times New Roman"/>
          <w:sz w:val="24"/>
          <w:szCs w:val="24"/>
        </w:rPr>
        <w:t xml:space="preserve">В детском саду имеются: музыкальный зал, физкультурный зал, кабинет логопеда, кабинет ресурсного центра по ПДД, Коми-музей, </w:t>
      </w:r>
      <w:proofErr w:type="spellStart"/>
      <w:r w:rsidRPr="00973733">
        <w:rPr>
          <w:rFonts w:ascii="Times New Roman" w:hAnsi="Times New Roman"/>
          <w:sz w:val="24"/>
          <w:szCs w:val="24"/>
        </w:rPr>
        <w:t>физиокабинет</w:t>
      </w:r>
      <w:proofErr w:type="spellEnd"/>
      <w:r w:rsidRPr="00973733">
        <w:rPr>
          <w:rFonts w:ascii="Times New Roman" w:hAnsi="Times New Roman"/>
          <w:sz w:val="24"/>
          <w:szCs w:val="24"/>
        </w:rPr>
        <w:t xml:space="preserve"> и процедурный кабинеты, методический кабинет.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73733" w:rsidRPr="00A523FD" w:rsidRDefault="00973733" w:rsidP="0097373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23FD">
        <w:rPr>
          <w:rFonts w:ascii="Times New Roman" w:hAnsi="Times New Roman"/>
          <w:b/>
          <w:sz w:val="24"/>
          <w:szCs w:val="24"/>
        </w:rPr>
        <w:t>Оценка  образовательной деятельности</w:t>
      </w:r>
    </w:p>
    <w:p w:rsidR="00973733" w:rsidRDefault="00973733" w:rsidP="0097373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06344C">
        <w:rPr>
          <w:rFonts w:ascii="Times New Roman" w:hAnsi="Times New Roman"/>
          <w:b/>
          <w:i/>
          <w:sz w:val="24"/>
          <w:szCs w:val="24"/>
        </w:rPr>
        <w:t>.1.</w:t>
      </w:r>
      <w:r w:rsidRPr="0006344C">
        <w:rPr>
          <w:rFonts w:ascii="Times New Roman" w:hAnsi="Times New Roman"/>
          <w:b/>
          <w:i/>
        </w:rPr>
        <w:t xml:space="preserve"> Состав воспитанников</w:t>
      </w:r>
      <w:r w:rsidRPr="0006344C">
        <w:rPr>
          <w:rFonts w:ascii="Times New Roman" w:hAnsi="Times New Roman"/>
        </w:rPr>
        <w:t xml:space="preserve">. </w:t>
      </w:r>
    </w:p>
    <w:p w:rsidR="00973733" w:rsidRDefault="00973733" w:rsidP="00973733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03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Прием детей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дошкольную организацию </w:t>
      </w:r>
      <w:r w:rsidRPr="00A803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осуществляется в соответствии с законодательством Российской Федерации, Правил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ами приема детей в дошкольные образовательные организации </w:t>
      </w:r>
      <w:r w:rsidRPr="00A803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акрепляются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Уставом МБДОУ</w:t>
      </w:r>
      <w:r w:rsidRPr="00A803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73733" w:rsidRPr="00D5167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D51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Детский сад </w:t>
      </w:r>
      <w:r w:rsidRPr="00D51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приним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аются дети в возрасте от 1,6</w:t>
      </w:r>
      <w:r w:rsidRPr="00D51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лет до 7 лет</w:t>
      </w:r>
    </w:p>
    <w:p w:rsidR="00973733" w:rsidRPr="00D5167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D51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численность воспитанников за 2014-2015 учебный год составила</w:t>
      </w:r>
      <w:r w:rsidRPr="00D5167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51673">
        <w:rPr>
          <w:rFonts w:ascii="Times New Roman" w:hAnsi="Times New Roman"/>
          <w:sz w:val="24"/>
          <w:szCs w:val="24"/>
        </w:rPr>
        <w:t xml:space="preserve"> 237 ребенка в возрасте с 1,6 до 7 лет. </w:t>
      </w:r>
    </w:p>
    <w:p w:rsidR="00973733" w:rsidRPr="0006344C" w:rsidRDefault="00973733" w:rsidP="00973733">
      <w:pPr>
        <w:spacing w:after="0"/>
        <w:rPr>
          <w:rFonts w:ascii="Times New Roman" w:hAnsi="Times New Roman"/>
        </w:rPr>
      </w:pPr>
      <w:r w:rsidRPr="0006344C">
        <w:rPr>
          <w:rFonts w:ascii="Times New Roman" w:hAnsi="Times New Roman"/>
        </w:rPr>
        <w:t xml:space="preserve">В Детском саду функционируют 11 групп дневного пребывания, </w:t>
      </w:r>
    </w:p>
    <w:p w:rsidR="00973733" w:rsidRPr="0006344C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06344C">
        <w:rPr>
          <w:rFonts w:ascii="Times New Roman" w:hAnsi="Times New Roman"/>
          <w:sz w:val="24"/>
          <w:szCs w:val="24"/>
        </w:rPr>
        <w:t>1 ясельная группа</w:t>
      </w:r>
      <w:r>
        <w:rPr>
          <w:rFonts w:ascii="Times New Roman" w:hAnsi="Times New Roman"/>
          <w:sz w:val="24"/>
          <w:szCs w:val="24"/>
        </w:rPr>
        <w:t xml:space="preserve"> (с 1,6 – 2 лет)</w:t>
      </w:r>
    </w:p>
    <w:p w:rsidR="00973733" w:rsidRPr="0006344C" w:rsidRDefault="00973733" w:rsidP="0097373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06344C">
        <w:rPr>
          <w:rFonts w:ascii="Times New Roman" w:hAnsi="Times New Roman"/>
        </w:rPr>
        <w:t xml:space="preserve"> груп</w:t>
      </w:r>
      <w:r>
        <w:rPr>
          <w:rFonts w:ascii="Times New Roman" w:hAnsi="Times New Roman"/>
        </w:rPr>
        <w:t xml:space="preserve">пы детей </w:t>
      </w:r>
      <w:proofErr w:type="gramStart"/>
      <w:r>
        <w:rPr>
          <w:rFonts w:ascii="Times New Roman" w:hAnsi="Times New Roman"/>
        </w:rPr>
        <w:t>раннего</w:t>
      </w:r>
      <w:proofErr w:type="gramEnd"/>
      <w:r>
        <w:rPr>
          <w:rFonts w:ascii="Times New Roman" w:hAnsi="Times New Roman"/>
        </w:rPr>
        <w:t xml:space="preserve"> (с 2- 3 лет) </w:t>
      </w:r>
    </w:p>
    <w:p w:rsidR="00973733" w:rsidRDefault="00973733" w:rsidP="00973733">
      <w:pPr>
        <w:spacing w:after="0"/>
        <w:rPr>
          <w:rFonts w:ascii="Times New Roman" w:hAnsi="Times New Roman"/>
        </w:rPr>
      </w:pPr>
      <w:r w:rsidRPr="0006344C">
        <w:rPr>
          <w:rFonts w:ascii="Times New Roman" w:hAnsi="Times New Roman"/>
        </w:rPr>
        <w:t>8 групп дошкольного возраста (с 3 – 7 лет).</w:t>
      </w:r>
    </w:p>
    <w:p w:rsidR="00973733" w:rsidRDefault="00973733" w:rsidP="0097373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73733" w:rsidRPr="0006344C" w:rsidRDefault="00973733" w:rsidP="00973733">
      <w:pPr>
        <w:spacing w:after="0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06344C">
        <w:rPr>
          <w:rFonts w:ascii="Times New Roman" w:hAnsi="Times New Roman"/>
          <w:b/>
          <w:i/>
          <w:sz w:val="24"/>
          <w:szCs w:val="24"/>
        </w:rPr>
        <w:t>.2.</w:t>
      </w:r>
      <w:r w:rsidRPr="0006344C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i/>
          <w:sz w:val="24"/>
          <w:szCs w:val="24"/>
        </w:rPr>
        <w:t xml:space="preserve">Организационно – методическое обеспечение </w:t>
      </w:r>
    </w:p>
    <w:p w:rsidR="00973733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коллектив работает:</w:t>
      </w:r>
    </w:p>
    <w:p w:rsidR="00973733" w:rsidRPr="0006344C" w:rsidRDefault="00973733" w:rsidP="0097373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основной образовательной программе</w:t>
      </w:r>
      <w:r w:rsidRPr="003B5D40">
        <w:rPr>
          <w:rFonts w:ascii="Times New Roman" w:hAnsi="Times New Roman"/>
          <w:sz w:val="24"/>
          <w:szCs w:val="24"/>
        </w:rPr>
        <w:t xml:space="preserve"> МБ</w:t>
      </w:r>
      <w:r>
        <w:rPr>
          <w:rFonts w:ascii="Times New Roman" w:hAnsi="Times New Roman"/>
          <w:sz w:val="24"/>
          <w:szCs w:val="24"/>
        </w:rPr>
        <w:t>ДОУ, разработанной</w:t>
      </w:r>
      <w:r w:rsidRPr="003B5D40">
        <w:rPr>
          <w:rFonts w:ascii="Times New Roman" w:hAnsi="Times New Roman"/>
          <w:sz w:val="24"/>
          <w:szCs w:val="24"/>
        </w:rPr>
        <w:t xml:space="preserve"> на основе </w:t>
      </w:r>
      <w:r>
        <w:rPr>
          <w:rFonts w:ascii="Times New Roman" w:eastAsia="Calibri" w:hAnsi="Times New Roman"/>
          <w:sz w:val="24"/>
          <w:szCs w:val="24"/>
        </w:rPr>
        <w:t>«Программы</w:t>
      </w:r>
      <w:r w:rsidRPr="003B5D40">
        <w:rPr>
          <w:rFonts w:ascii="Times New Roman" w:eastAsia="Calibri" w:hAnsi="Times New Roman"/>
          <w:sz w:val="24"/>
          <w:szCs w:val="24"/>
        </w:rPr>
        <w:t xml:space="preserve"> воспитания и обучения детей в детском саду»</w:t>
      </w:r>
      <w:r>
        <w:rPr>
          <w:rFonts w:ascii="Times New Roman" w:eastAsia="Calibri" w:hAnsi="Times New Roman"/>
          <w:sz w:val="24"/>
          <w:szCs w:val="24"/>
        </w:rPr>
        <w:t xml:space="preserve"> под редакцией </w:t>
      </w:r>
      <w:r w:rsidRPr="003B5D40">
        <w:rPr>
          <w:rFonts w:ascii="Times New Roman" w:eastAsia="Calibri" w:hAnsi="Times New Roman"/>
          <w:sz w:val="24"/>
          <w:szCs w:val="24"/>
        </w:rPr>
        <w:t>Васильевой М.А</w:t>
      </w:r>
      <w:r w:rsidRPr="0090665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  11 групп</w:t>
      </w:r>
      <w:r>
        <w:rPr>
          <w:rFonts w:ascii="Times New Roman" w:eastAsia="Calibri" w:hAnsi="Times New Roman"/>
          <w:sz w:val="24"/>
          <w:szCs w:val="24"/>
        </w:rPr>
        <w:t xml:space="preserve"> (</w:t>
      </w:r>
      <w:r w:rsidRPr="0006344C">
        <w:rPr>
          <w:rFonts w:ascii="Times New Roman" w:hAnsi="Times New Roman"/>
          <w:sz w:val="24"/>
          <w:szCs w:val="24"/>
        </w:rPr>
        <w:t xml:space="preserve">1-для детей ясельного возраста, 3- для детей раннего возраста, 2 - вторые младшие, 2 - средние,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6344C">
        <w:rPr>
          <w:rFonts w:ascii="Times New Roman" w:hAnsi="Times New Roman"/>
          <w:sz w:val="24"/>
          <w:szCs w:val="24"/>
        </w:rPr>
        <w:t>2 - старшие,  2- подготовительные к школе группы</w:t>
      </w:r>
      <w:r>
        <w:rPr>
          <w:rFonts w:ascii="Times New Roman" w:hAnsi="Times New Roman"/>
          <w:sz w:val="24"/>
          <w:szCs w:val="24"/>
        </w:rPr>
        <w:t>)</w:t>
      </w:r>
      <w:r w:rsidRPr="0006344C">
        <w:rPr>
          <w:rFonts w:ascii="Times New Roman" w:hAnsi="Times New Roman"/>
          <w:sz w:val="24"/>
          <w:szCs w:val="24"/>
        </w:rPr>
        <w:t>.</w:t>
      </w:r>
    </w:p>
    <w:p w:rsidR="00973733" w:rsidRPr="0006344C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44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32"/>
          <w:szCs w:val="32"/>
        </w:rPr>
        <w:t xml:space="preserve"> </w:t>
      </w:r>
      <w:r w:rsidRPr="0006344C">
        <w:rPr>
          <w:rFonts w:ascii="Times New Roman" w:hAnsi="Times New Roman"/>
          <w:sz w:val="24"/>
          <w:szCs w:val="24"/>
        </w:rPr>
        <w:t xml:space="preserve">Программа « Как воспитывать здорового ребенка» </w:t>
      </w:r>
      <w:proofErr w:type="spellStart"/>
      <w:r w:rsidRPr="0006344C">
        <w:rPr>
          <w:rFonts w:ascii="Times New Roman" w:hAnsi="Times New Roman"/>
          <w:sz w:val="24"/>
          <w:szCs w:val="24"/>
        </w:rPr>
        <w:t>Алямовская</w:t>
      </w:r>
      <w:proofErr w:type="spellEnd"/>
      <w:r w:rsidRPr="0006344C">
        <w:rPr>
          <w:rFonts w:ascii="Times New Roman" w:hAnsi="Times New Roman"/>
          <w:sz w:val="24"/>
          <w:szCs w:val="24"/>
        </w:rPr>
        <w:t xml:space="preserve"> В.Г.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32"/>
          <w:szCs w:val="32"/>
        </w:rPr>
        <w:t>-</w:t>
      </w:r>
      <w:r w:rsidRPr="0006344C">
        <w:rPr>
          <w:rFonts w:ascii="Times New Roman" w:hAnsi="Times New Roman"/>
          <w:sz w:val="32"/>
          <w:szCs w:val="32"/>
        </w:rPr>
        <w:t xml:space="preserve"> </w:t>
      </w:r>
      <w:r w:rsidRPr="0006344C">
        <w:rPr>
          <w:rFonts w:ascii="Times New Roman" w:hAnsi="Times New Roman"/>
          <w:sz w:val="24"/>
          <w:szCs w:val="24"/>
        </w:rPr>
        <w:t>3 группы оздоровительной направленности (с 1,5до 3 лет).</w:t>
      </w:r>
    </w:p>
    <w:p w:rsidR="00973733" w:rsidRPr="0006344C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344C">
        <w:rPr>
          <w:rFonts w:ascii="Times New Roman" w:hAnsi="Times New Roman"/>
          <w:sz w:val="24"/>
          <w:szCs w:val="24"/>
        </w:rPr>
        <w:t xml:space="preserve">Программа «Безопасность» Авдеевой Н.Н., </w:t>
      </w:r>
      <w:proofErr w:type="spellStart"/>
      <w:r w:rsidRPr="0006344C">
        <w:rPr>
          <w:rFonts w:ascii="Times New Roman" w:hAnsi="Times New Roman"/>
          <w:sz w:val="24"/>
          <w:szCs w:val="24"/>
        </w:rPr>
        <w:t>Стеркиной</w:t>
      </w:r>
      <w:proofErr w:type="spellEnd"/>
      <w:r w:rsidRPr="0006344C">
        <w:rPr>
          <w:rFonts w:ascii="Times New Roman" w:hAnsi="Times New Roman"/>
          <w:sz w:val="24"/>
          <w:szCs w:val="24"/>
        </w:rPr>
        <w:t xml:space="preserve"> Р.Б.</w:t>
      </w:r>
      <w:r>
        <w:rPr>
          <w:rFonts w:ascii="Times New Roman" w:hAnsi="Times New Roman"/>
          <w:sz w:val="24"/>
          <w:szCs w:val="24"/>
        </w:rPr>
        <w:t xml:space="preserve">-  4 группы (2 </w:t>
      </w:r>
      <w:r w:rsidRPr="0006344C">
        <w:rPr>
          <w:rFonts w:ascii="Times New Roman" w:hAnsi="Times New Roman"/>
          <w:sz w:val="24"/>
          <w:szCs w:val="24"/>
        </w:rPr>
        <w:t>старшие, 2 подготовительные к школе группы</w:t>
      </w:r>
      <w:r>
        <w:rPr>
          <w:rFonts w:ascii="Times New Roman" w:hAnsi="Times New Roman"/>
          <w:sz w:val="24"/>
          <w:szCs w:val="24"/>
        </w:rPr>
        <w:t>)</w:t>
      </w:r>
      <w:r w:rsidRPr="0006344C">
        <w:rPr>
          <w:rFonts w:ascii="Times New Roman" w:hAnsi="Times New Roman"/>
          <w:sz w:val="24"/>
          <w:szCs w:val="24"/>
        </w:rPr>
        <w:t>.</w:t>
      </w:r>
    </w:p>
    <w:p w:rsidR="00973733" w:rsidRPr="0006344C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6344C">
        <w:rPr>
          <w:rFonts w:ascii="Times New Roman" w:hAnsi="Times New Roman"/>
          <w:sz w:val="24"/>
          <w:szCs w:val="24"/>
        </w:rPr>
        <w:t>Индивидуальная коррекционная программа по коррекции звук</w:t>
      </w:r>
      <w:r>
        <w:rPr>
          <w:rFonts w:ascii="Times New Roman" w:hAnsi="Times New Roman"/>
          <w:sz w:val="24"/>
          <w:szCs w:val="24"/>
        </w:rPr>
        <w:t>опроизношения, Коноваленко В.В.</w:t>
      </w:r>
      <w:r w:rsidRPr="0006344C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6344C">
        <w:rPr>
          <w:rFonts w:ascii="Times New Roman" w:hAnsi="Times New Roman"/>
          <w:sz w:val="24"/>
          <w:szCs w:val="24"/>
        </w:rPr>
        <w:t>Логопункт</w:t>
      </w:r>
      <w:proofErr w:type="spellEnd"/>
      <w:r w:rsidRPr="0006344C">
        <w:rPr>
          <w:rFonts w:ascii="Times New Roman" w:hAnsi="Times New Roman"/>
          <w:sz w:val="24"/>
          <w:szCs w:val="24"/>
        </w:rPr>
        <w:t xml:space="preserve"> – 25 чел.</w:t>
      </w:r>
    </w:p>
    <w:p w:rsidR="00973733" w:rsidRDefault="00973733" w:rsidP="009737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73733" w:rsidRDefault="00973733" w:rsidP="0097373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06653">
        <w:rPr>
          <w:rFonts w:ascii="Times New Roman" w:hAnsi="Times New Roman"/>
          <w:b/>
          <w:sz w:val="24"/>
          <w:szCs w:val="24"/>
        </w:rPr>
        <w:t>Вывод:</w:t>
      </w:r>
      <w:r w:rsidRPr="00906653">
        <w:rPr>
          <w:rFonts w:ascii="Times New Roman" w:hAnsi="Times New Roman"/>
          <w:sz w:val="24"/>
          <w:szCs w:val="24"/>
        </w:rPr>
        <w:t xml:space="preserve"> Содержание образовательной деятельности  соответствует требованиям ООП ДО ДОУ и ФГОС дошкольного образования,</w:t>
      </w:r>
      <w:r w:rsidRPr="00906653">
        <w:rPr>
          <w:b/>
          <w:sz w:val="24"/>
          <w:szCs w:val="24"/>
        </w:rPr>
        <w:t xml:space="preserve"> </w:t>
      </w:r>
      <w:r w:rsidRPr="00906653">
        <w:rPr>
          <w:rFonts w:ascii="Times New Roman" w:hAnsi="Times New Roman"/>
          <w:sz w:val="24"/>
          <w:szCs w:val="24"/>
        </w:rPr>
        <w:t>обеспечивает разностороннее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</w:t>
      </w:r>
    </w:p>
    <w:p w:rsidR="00973733" w:rsidRDefault="00973733" w:rsidP="00973733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653">
        <w:rPr>
          <w:rFonts w:ascii="Times New Roman" w:hAnsi="Times New Roman"/>
          <w:b/>
          <w:sz w:val="24"/>
          <w:szCs w:val="24"/>
        </w:rPr>
        <w:t>2. Система управления организации</w:t>
      </w:r>
      <w:r w:rsidRPr="00A02B2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73733" w:rsidRPr="00906653" w:rsidRDefault="00973733" w:rsidP="00973733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33" w:rsidRPr="00A97DFF" w:rsidRDefault="00973733" w:rsidP="0097373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06653">
        <w:rPr>
          <w:rFonts w:ascii="Times New Roman" w:hAnsi="Times New Roman"/>
          <w:sz w:val="24"/>
          <w:szCs w:val="24"/>
        </w:rPr>
        <w:t xml:space="preserve">Управление </w:t>
      </w:r>
      <w:r>
        <w:rPr>
          <w:rFonts w:ascii="Times New Roman" w:hAnsi="Times New Roman"/>
          <w:sz w:val="24"/>
          <w:szCs w:val="24"/>
        </w:rPr>
        <w:t>МБ</w:t>
      </w:r>
      <w:r w:rsidRPr="00906653">
        <w:rPr>
          <w:rFonts w:ascii="Times New Roman" w:hAnsi="Times New Roman"/>
          <w:sz w:val="24"/>
          <w:szCs w:val="24"/>
        </w:rPr>
        <w:t xml:space="preserve">ДОУ осуществляется в соответствии с законом  «Об образовании в Российской  Федерации» на основе принципов единоначалия и самоуправления. </w:t>
      </w:r>
    </w:p>
    <w:p w:rsidR="00973733" w:rsidRDefault="00973733" w:rsidP="0097373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4698">
        <w:rPr>
          <w:rFonts w:ascii="Times New Roman" w:hAnsi="Times New Roman"/>
          <w:sz w:val="24"/>
          <w:szCs w:val="24"/>
        </w:rPr>
        <w:t>В Детском саду сформированы следующие коллегиальные органы управления:</w:t>
      </w:r>
    </w:p>
    <w:p w:rsidR="00973733" w:rsidRPr="00004698" w:rsidRDefault="00973733" w:rsidP="0097373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4698">
        <w:rPr>
          <w:rFonts w:ascii="Times New Roman" w:hAnsi="Times New Roman"/>
          <w:sz w:val="24"/>
          <w:szCs w:val="24"/>
        </w:rPr>
        <w:t>общее собрание трудового коллектива;</w:t>
      </w:r>
    </w:p>
    <w:p w:rsidR="00973733" w:rsidRPr="00004698" w:rsidRDefault="00973733" w:rsidP="009737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4698">
        <w:rPr>
          <w:rFonts w:ascii="Times New Roman" w:hAnsi="Times New Roman"/>
          <w:sz w:val="24"/>
          <w:szCs w:val="24"/>
        </w:rPr>
        <w:t>педагогический совет;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4698">
        <w:rPr>
          <w:rFonts w:ascii="Times New Roman" w:hAnsi="Times New Roman"/>
          <w:sz w:val="24"/>
          <w:szCs w:val="24"/>
        </w:rPr>
        <w:t xml:space="preserve">родительский совет </w:t>
      </w:r>
    </w:p>
    <w:p w:rsidR="00973733" w:rsidRPr="00004698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 вопросы  рассматривали, какие решения приняли. В полном ли объеме   выполнили план.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дошкольной организации</w:t>
      </w:r>
      <w:r w:rsidRPr="00906653">
        <w:rPr>
          <w:rFonts w:ascii="Times New Roman" w:hAnsi="Times New Roman"/>
          <w:sz w:val="24"/>
          <w:szCs w:val="24"/>
        </w:rPr>
        <w:t xml:space="preserve">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973733" w:rsidRPr="0090665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653">
        <w:rPr>
          <w:rFonts w:ascii="Times New Roman" w:hAnsi="Times New Roman"/>
          <w:b/>
          <w:bCs/>
          <w:sz w:val="24"/>
          <w:szCs w:val="24"/>
        </w:rPr>
        <w:t>Вывод:</w:t>
      </w:r>
      <w:r w:rsidRPr="009066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МБ</w:t>
      </w:r>
      <w:r w:rsidRPr="00906653">
        <w:rPr>
          <w:rFonts w:ascii="Times New Roman" w:hAnsi="Times New Roman"/>
          <w:sz w:val="24"/>
          <w:szCs w:val="24"/>
        </w:rPr>
        <w:t>ДОУ функционирует в соответствии с нормативными документами в сфере образования Российской Федерации, создана структура управления в соответствии с целями и содержанием работы учреждения.</w:t>
      </w:r>
    </w:p>
    <w:p w:rsidR="00973733" w:rsidRDefault="00973733" w:rsidP="00973733">
      <w:pPr>
        <w:rPr>
          <w:rFonts w:ascii="Times New Roman" w:hAnsi="Times New Roman"/>
          <w:b/>
          <w:sz w:val="24"/>
          <w:szCs w:val="24"/>
        </w:rPr>
      </w:pPr>
    </w:p>
    <w:p w:rsidR="00973733" w:rsidRPr="005C2AAE" w:rsidRDefault="00973733" w:rsidP="00973733">
      <w:pPr>
        <w:pStyle w:val="a4"/>
        <w:numPr>
          <w:ilvl w:val="0"/>
          <w:numId w:val="3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C2AAE">
        <w:rPr>
          <w:rFonts w:ascii="Times New Roman" w:hAnsi="Times New Roman"/>
          <w:b/>
          <w:sz w:val="24"/>
          <w:szCs w:val="24"/>
        </w:rPr>
        <w:t>Оценка организации учебного процесса</w:t>
      </w:r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D51673">
        <w:rPr>
          <w:rFonts w:ascii="Times New Roman" w:hAnsi="Times New Roman"/>
          <w:sz w:val="24"/>
          <w:szCs w:val="24"/>
        </w:rPr>
        <w:t>Механизм</w:t>
      </w:r>
      <w:r>
        <w:rPr>
          <w:rFonts w:ascii="Times New Roman" w:hAnsi="Times New Roman"/>
          <w:sz w:val="24"/>
          <w:szCs w:val="24"/>
        </w:rPr>
        <w:t xml:space="preserve">ом образовательной системы в МБДОУ </w:t>
      </w:r>
      <w:r w:rsidRPr="00D51673">
        <w:rPr>
          <w:rFonts w:ascii="Times New Roman" w:hAnsi="Times New Roman"/>
          <w:sz w:val="24"/>
          <w:szCs w:val="24"/>
        </w:rPr>
        <w:t xml:space="preserve">является организация </w:t>
      </w:r>
      <w:proofErr w:type="spellStart"/>
      <w:r w:rsidRPr="00D51673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D51673">
        <w:rPr>
          <w:rFonts w:ascii="Times New Roman" w:hAnsi="Times New Roman"/>
          <w:sz w:val="24"/>
          <w:szCs w:val="24"/>
        </w:rPr>
        <w:t>-образовательного процесса, которая строится на утвержденном учебном плане, расписании НОД, годовым календарным</w:t>
      </w:r>
      <w:r>
        <w:rPr>
          <w:rFonts w:ascii="Times New Roman" w:hAnsi="Times New Roman"/>
          <w:sz w:val="24"/>
          <w:szCs w:val="24"/>
        </w:rPr>
        <w:t xml:space="preserve"> графиком.</w:t>
      </w:r>
    </w:p>
    <w:p w:rsidR="00973733" w:rsidRPr="00196160" w:rsidRDefault="00973733" w:rsidP="00973733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</w:rPr>
        <w:t>Задачи</w:t>
      </w:r>
      <w:r w:rsidRPr="00D51673">
        <w:rPr>
          <w:rFonts w:ascii="Times New Roman" w:hAnsi="Times New Roman"/>
          <w:sz w:val="24"/>
          <w:szCs w:val="24"/>
        </w:rPr>
        <w:t xml:space="preserve"> дошкольного образования в </w:t>
      </w:r>
      <w:r>
        <w:rPr>
          <w:rFonts w:ascii="Times New Roman" w:hAnsi="Times New Roman"/>
          <w:sz w:val="24"/>
          <w:szCs w:val="24"/>
        </w:rPr>
        <w:t>МБ</w:t>
      </w:r>
      <w:r w:rsidRPr="00D51673">
        <w:rPr>
          <w:rFonts w:ascii="Times New Roman" w:hAnsi="Times New Roman"/>
          <w:sz w:val="24"/>
          <w:szCs w:val="24"/>
        </w:rPr>
        <w:t xml:space="preserve">ДОУ </w:t>
      </w:r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это </w:t>
      </w:r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школе, обеспечение безопасности</w:t>
      </w:r>
      <w:r w:rsidRPr="00A21A09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жизнедеятельности</w:t>
      </w:r>
      <w:r w:rsidRPr="00A21A09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дошкольника.</w:t>
      </w:r>
      <w:r>
        <w:rPr>
          <w:rStyle w:val="apple-converted-space"/>
          <w:rFonts w:ascii="Cambria" w:hAnsi="Cambria"/>
          <w:color w:val="000000"/>
          <w:sz w:val="36"/>
          <w:szCs w:val="36"/>
          <w:shd w:val="clear" w:color="auto" w:fill="FAFAFA"/>
        </w:rPr>
        <w:t> </w:t>
      </w:r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  <w:r w:rsidRPr="00196160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Воспитательно</w:t>
      </w:r>
      <w:proofErr w:type="spellEnd"/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– образовательная работа ведется по следующим направлениям: физическое, социально-коммуникативное, познавательнее развитие, речевое развитие, художественно-</w:t>
      </w:r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lastRenderedPageBreak/>
        <w:t>эстетическое. Для реализации данных направлений в детском саду имеются музыкальный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и физкультурный </w:t>
      </w:r>
      <w:r w:rsidRPr="00196160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зал, кабинет учителя – логопеда, спортивная площадка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.</w:t>
      </w:r>
    </w:p>
    <w:p w:rsidR="00973733" w:rsidRPr="005B73A9" w:rsidRDefault="00973733" w:rsidP="00973733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8B7E1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 качественной реализации основной общеобразовательной программы</w:t>
      </w:r>
      <w:r w:rsidRPr="008B7E1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МБ</w:t>
      </w:r>
      <w:r w:rsidRPr="008B7E13">
        <w:rPr>
          <w:rFonts w:ascii="Times New Roman" w:hAnsi="Times New Roman"/>
          <w:sz w:val="24"/>
          <w:szCs w:val="24"/>
        </w:rPr>
        <w:t xml:space="preserve">ДОУ созданы </w:t>
      </w:r>
      <w:r w:rsidRPr="00A523FD">
        <w:rPr>
          <w:rFonts w:ascii="Times New Roman" w:hAnsi="Times New Roman"/>
          <w:sz w:val="24"/>
          <w:szCs w:val="24"/>
        </w:rPr>
        <w:t>благоприятные условия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B7E13">
        <w:rPr>
          <w:rFonts w:ascii="Times New Roman" w:hAnsi="Times New Roman"/>
          <w:sz w:val="24"/>
          <w:szCs w:val="24"/>
        </w:rPr>
        <w:t xml:space="preserve">Предметно - развивающая среда служит интересам и потребностям детей, а её элементы 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E13">
        <w:rPr>
          <w:rFonts w:ascii="Times New Roman" w:hAnsi="Times New Roman"/>
          <w:sz w:val="24"/>
          <w:szCs w:val="24"/>
        </w:rPr>
        <w:t>оборудование, игры, игрушки, дидактический материал - развитию ребенка.</w:t>
      </w:r>
    </w:p>
    <w:p w:rsidR="00973733" w:rsidRDefault="00973733" w:rsidP="00973733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973733" w:rsidRDefault="00973733" w:rsidP="00973733">
      <w:pPr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Вывод:</w:t>
      </w:r>
      <w:r w:rsidRPr="005B73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0665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МБДОУ </w:t>
      </w:r>
      <w:r w:rsidRPr="00906653">
        <w:rPr>
          <w:rFonts w:ascii="Times New Roman" w:hAnsi="Times New Roman"/>
          <w:sz w:val="24"/>
          <w:szCs w:val="24"/>
        </w:rPr>
        <w:t>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73733" w:rsidRDefault="00973733" w:rsidP="00973733">
      <w:pPr>
        <w:shd w:val="clear" w:color="auto" w:fill="FAFAFA"/>
        <w:spacing w:after="150" w:line="236" w:lineRule="atLeas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973733" w:rsidRPr="005C2AAE" w:rsidRDefault="00973733" w:rsidP="00973733">
      <w:pPr>
        <w:shd w:val="clear" w:color="auto" w:fill="FAFAFA"/>
        <w:spacing w:after="150" w:line="236" w:lineRule="atLeast"/>
        <w:rPr>
          <w:rFonts w:ascii="Times New Roman" w:hAnsi="Times New Roman"/>
          <w:b/>
          <w:sz w:val="24"/>
          <w:szCs w:val="24"/>
        </w:rPr>
      </w:pPr>
      <w:r w:rsidRPr="005C2AAE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C2AA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Оценка качества</w:t>
      </w:r>
      <w:r w:rsidRPr="005C2AAE">
        <w:rPr>
          <w:rFonts w:ascii="Times New Roman" w:hAnsi="Times New Roman"/>
          <w:b/>
          <w:bCs/>
          <w:sz w:val="24"/>
          <w:szCs w:val="24"/>
        </w:rPr>
        <w:t xml:space="preserve"> подготовки воспитанников</w:t>
      </w:r>
    </w:p>
    <w:p w:rsidR="00973733" w:rsidRPr="00196160" w:rsidRDefault="00973733" w:rsidP="00973733">
      <w:pPr>
        <w:shd w:val="clear" w:color="auto" w:fill="FAFAFA"/>
        <w:spacing w:after="150" w:line="236" w:lineRule="atLeast"/>
        <w:rPr>
          <w:rFonts w:ascii="Times New Roman" w:hAnsi="Times New Roman"/>
          <w:color w:val="333333"/>
          <w:sz w:val="24"/>
          <w:szCs w:val="24"/>
        </w:rPr>
      </w:pPr>
      <w:r w:rsidRPr="00196160">
        <w:rPr>
          <w:rFonts w:ascii="Times New Roman" w:hAnsi="Times New Roman"/>
          <w:color w:val="000000"/>
          <w:sz w:val="24"/>
          <w:szCs w:val="24"/>
        </w:rPr>
        <w:t>Отслеживание уровней развития детей осуществляется на основе педагогической мониторинга.</w:t>
      </w:r>
    </w:p>
    <w:p w:rsidR="00973733" w:rsidRPr="00196160" w:rsidRDefault="00973733" w:rsidP="00973733">
      <w:pPr>
        <w:shd w:val="clear" w:color="auto" w:fill="FAFAFA"/>
        <w:spacing w:after="150" w:line="236" w:lineRule="atLeast"/>
        <w:rPr>
          <w:rFonts w:ascii="Times New Roman" w:hAnsi="Times New Roman"/>
          <w:color w:val="333333"/>
          <w:sz w:val="24"/>
          <w:szCs w:val="24"/>
        </w:rPr>
      </w:pPr>
      <w:r w:rsidRPr="00196160">
        <w:rPr>
          <w:rFonts w:ascii="Times New Roman" w:hAnsi="Times New Roman"/>
          <w:color w:val="000000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973733" w:rsidRPr="00196160" w:rsidRDefault="00973733" w:rsidP="00973733">
      <w:pPr>
        <w:shd w:val="clear" w:color="auto" w:fill="FAFAFA"/>
        <w:spacing w:after="150" w:line="236" w:lineRule="atLeast"/>
        <w:rPr>
          <w:rFonts w:ascii="Times New Roman" w:hAnsi="Times New Roman"/>
          <w:color w:val="333333"/>
          <w:sz w:val="24"/>
          <w:szCs w:val="24"/>
        </w:rPr>
      </w:pPr>
      <w:r w:rsidRPr="00196160">
        <w:rPr>
          <w:rFonts w:ascii="Times New Roman" w:hAnsi="Times New Roman"/>
          <w:color w:val="000000"/>
          <w:sz w:val="24"/>
          <w:szCs w:val="24"/>
        </w:rPr>
        <w:t xml:space="preserve">Результатом осуществления </w:t>
      </w:r>
      <w:proofErr w:type="spellStart"/>
      <w:r w:rsidRPr="00196160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196160">
        <w:rPr>
          <w:rFonts w:ascii="Times New Roman" w:hAnsi="Times New Roman"/>
          <w:color w:val="000000"/>
          <w:sz w:val="24"/>
          <w:szCs w:val="24"/>
        </w:rPr>
        <w:t>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развития накануне поступления в школу.</w:t>
      </w:r>
    </w:p>
    <w:p w:rsidR="00973733" w:rsidRDefault="00973733" w:rsidP="0097373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диагностика воспитанников показала</w:t>
      </w:r>
      <w:r w:rsidRPr="00B91040">
        <w:rPr>
          <w:rFonts w:ascii="Times New Roman" w:hAnsi="Times New Roman"/>
          <w:sz w:val="24"/>
          <w:szCs w:val="24"/>
        </w:rPr>
        <w:t xml:space="preserve">  следующие результаты усвоения прогр</w:t>
      </w:r>
      <w:r>
        <w:rPr>
          <w:rFonts w:ascii="Times New Roman" w:hAnsi="Times New Roman"/>
          <w:sz w:val="24"/>
          <w:szCs w:val="24"/>
        </w:rPr>
        <w:t>аммного материала на конец года</w:t>
      </w:r>
      <w:r w:rsidRPr="00B91040">
        <w:rPr>
          <w:rFonts w:ascii="Times New Roman" w:hAnsi="Times New Roman"/>
          <w:sz w:val="24"/>
          <w:szCs w:val="24"/>
        </w:rPr>
        <w:t>:</w:t>
      </w:r>
    </w:p>
    <w:p w:rsidR="00973733" w:rsidRPr="00B91040" w:rsidRDefault="00973733" w:rsidP="0097373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 xml:space="preserve">Общий результат усвояемости основной образовательной программы </w:t>
      </w:r>
    </w:p>
    <w:p w:rsidR="00973733" w:rsidRPr="00B91040" w:rsidRDefault="00973733" w:rsidP="009737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>детьми по саду</w:t>
      </w:r>
      <w:r w:rsidRPr="00B91040">
        <w:rPr>
          <w:rFonts w:ascii="Times New Roman" w:hAnsi="Times New Roman"/>
          <w:b/>
          <w:sz w:val="24"/>
          <w:szCs w:val="24"/>
        </w:rPr>
        <w:t xml:space="preserve"> = 97,9%</w:t>
      </w:r>
      <w:r w:rsidRPr="00B9104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91040">
        <w:rPr>
          <w:rFonts w:ascii="Times New Roman" w:hAnsi="Times New Roman"/>
          <w:b/>
          <w:sz w:val="24"/>
          <w:szCs w:val="24"/>
        </w:rPr>
        <w:t>(Приложение № 1)</w:t>
      </w:r>
    </w:p>
    <w:p w:rsidR="00973733" w:rsidRPr="00B91040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733" w:rsidRPr="00B91040" w:rsidRDefault="00973733" w:rsidP="0097373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 xml:space="preserve">Результаты усвояемости по образовательным областям в группах раннего возраста 99,5%, в дошкольных группах 96,3%, </w:t>
      </w:r>
    </w:p>
    <w:p w:rsidR="00973733" w:rsidRPr="00B91040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</w:p>
    <w:p w:rsidR="00973733" w:rsidRPr="00B91040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Вывод:</w:t>
      </w:r>
      <w:r w:rsidRPr="00905CC6">
        <w:rPr>
          <w:rFonts w:ascii="Times New Roman" w:hAnsi="Times New Roman"/>
          <w:sz w:val="24"/>
          <w:szCs w:val="24"/>
        </w:rPr>
        <w:t xml:space="preserve"> </w:t>
      </w:r>
      <w:r w:rsidRPr="00B91040">
        <w:rPr>
          <w:rFonts w:ascii="Times New Roman" w:hAnsi="Times New Roman"/>
          <w:sz w:val="24"/>
          <w:szCs w:val="24"/>
        </w:rPr>
        <w:t>По итогам диагностики можно сделать вывод,  что по общим результатам усвояемости детьми дошкольных групп материала, хороший. Работа с детьми ведется в соответствии с основной образовательной программой.</w:t>
      </w:r>
    </w:p>
    <w:p w:rsidR="00973733" w:rsidRPr="00B91040" w:rsidRDefault="00973733" w:rsidP="00973733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Воспитанники </w:t>
      </w:r>
      <w:r w:rsidRPr="00B91040">
        <w:rPr>
          <w:rFonts w:ascii="Times New Roman" w:hAnsi="Times New Roman"/>
          <w:sz w:val="24"/>
          <w:szCs w:val="24"/>
        </w:rPr>
        <w:t xml:space="preserve"> подготовительной</w:t>
      </w:r>
      <w:r>
        <w:rPr>
          <w:rFonts w:ascii="Times New Roman" w:hAnsi="Times New Roman"/>
          <w:sz w:val="24"/>
          <w:szCs w:val="24"/>
        </w:rPr>
        <w:t xml:space="preserve"> к школе  групп</w:t>
      </w:r>
      <w:r w:rsidRPr="00B91040">
        <w:rPr>
          <w:rFonts w:ascii="Times New Roman" w:hAnsi="Times New Roman"/>
          <w:sz w:val="24"/>
          <w:szCs w:val="24"/>
        </w:rPr>
        <w:t>, по результатам диагностики можно считать подготовленными = 99,3%.</w:t>
      </w:r>
      <w:r w:rsidRPr="00B9104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73733" w:rsidRDefault="00973733" w:rsidP="00973733">
      <w:pPr>
        <w:jc w:val="both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jc w:val="both"/>
        <w:rPr>
          <w:rFonts w:ascii="Times New Roman" w:hAnsi="Times New Roman"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 xml:space="preserve">В 2011 г. в МБДОУ «Детский сад № 9 комбинированного вида» </w:t>
      </w:r>
      <w:proofErr w:type="spellStart"/>
      <w:r w:rsidRPr="00B91040">
        <w:rPr>
          <w:rFonts w:ascii="Times New Roman" w:hAnsi="Times New Roman"/>
          <w:sz w:val="24"/>
          <w:szCs w:val="24"/>
        </w:rPr>
        <w:t>г</w:t>
      </w:r>
      <w:proofErr w:type="gramStart"/>
      <w:r w:rsidRPr="00B91040">
        <w:rPr>
          <w:rFonts w:ascii="Times New Roman" w:hAnsi="Times New Roman"/>
          <w:sz w:val="24"/>
          <w:szCs w:val="24"/>
        </w:rPr>
        <w:t>.С</w:t>
      </w:r>
      <w:proofErr w:type="gramEnd"/>
      <w:r w:rsidRPr="00B91040">
        <w:rPr>
          <w:rFonts w:ascii="Times New Roman" w:hAnsi="Times New Roman"/>
          <w:sz w:val="24"/>
          <w:szCs w:val="24"/>
        </w:rPr>
        <w:t>осногорска</w:t>
      </w:r>
      <w:proofErr w:type="spellEnd"/>
      <w:r w:rsidRPr="00B91040">
        <w:rPr>
          <w:rFonts w:ascii="Times New Roman" w:hAnsi="Times New Roman"/>
          <w:sz w:val="24"/>
          <w:szCs w:val="24"/>
        </w:rPr>
        <w:t xml:space="preserve"> была разработана программа «</w:t>
      </w:r>
      <w:proofErr w:type="spellStart"/>
      <w:r w:rsidRPr="00B91040">
        <w:rPr>
          <w:rFonts w:ascii="Times New Roman" w:hAnsi="Times New Roman"/>
          <w:sz w:val="24"/>
          <w:szCs w:val="24"/>
        </w:rPr>
        <w:t>Здоровячок</w:t>
      </w:r>
      <w:proofErr w:type="spellEnd"/>
      <w:r w:rsidRPr="00B91040">
        <w:rPr>
          <w:rFonts w:ascii="Times New Roman" w:hAnsi="Times New Roman"/>
          <w:sz w:val="24"/>
          <w:szCs w:val="24"/>
        </w:rPr>
        <w:t>» и реализуется по сегодняшний день. Срок реализации данной программы был рассчитан на 4 года. На завершающем этапе реализации программы можно пр</w:t>
      </w:r>
      <w:r>
        <w:rPr>
          <w:rFonts w:ascii="Times New Roman" w:hAnsi="Times New Roman"/>
          <w:sz w:val="24"/>
          <w:szCs w:val="24"/>
        </w:rPr>
        <w:t>едставить некоторые результаты:</w:t>
      </w:r>
    </w:p>
    <w:p w:rsidR="00973733" w:rsidRPr="00B91040" w:rsidRDefault="00973733" w:rsidP="0097373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1040">
        <w:rPr>
          <w:rFonts w:ascii="Times New Roman" w:hAnsi="Times New Roman"/>
          <w:b/>
          <w:sz w:val="24"/>
          <w:szCs w:val="24"/>
        </w:rPr>
        <w:t>Результативность:</w:t>
      </w:r>
    </w:p>
    <w:p w:rsidR="00973733" w:rsidRPr="00905CC6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Результаты работы по данной программе фиксировались ежегодно по следующим критериям:</w:t>
      </w:r>
    </w:p>
    <w:p w:rsidR="00973733" w:rsidRPr="00905CC6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- Мониторинг посещаемости за год всего детского сада</w:t>
      </w:r>
      <w:proofErr w:type="gramStart"/>
      <w:r w:rsidRPr="00905CC6">
        <w:rPr>
          <w:rFonts w:ascii="Times New Roman" w:hAnsi="Times New Roman"/>
          <w:sz w:val="24"/>
          <w:szCs w:val="24"/>
        </w:rPr>
        <w:t>.</w:t>
      </w:r>
      <w:proofErr w:type="gramEnd"/>
      <w:r w:rsidRPr="00905CC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05CC6">
        <w:rPr>
          <w:rFonts w:ascii="Times New Roman" w:hAnsi="Times New Roman"/>
          <w:sz w:val="24"/>
          <w:szCs w:val="24"/>
        </w:rPr>
        <w:t>т</w:t>
      </w:r>
      <w:proofErr w:type="gramEnd"/>
      <w:r w:rsidRPr="00905CC6">
        <w:rPr>
          <w:rFonts w:ascii="Times New Roman" w:hAnsi="Times New Roman"/>
          <w:sz w:val="24"/>
          <w:szCs w:val="24"/>
        </w:rPr>
        <w:t>аблица № 1, диаграмма № 1)</w:t>
      </w:r>
    </w:p>
    <w:p w:rsidR="00973733" w:rsidRPr="00905CC6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- Мониторинг посещаемости одним ребенком</w:t>
      </w:r>
      <w:proofErr w:type="gramStart"/>
      <w:r w:rsidRPr="00905CC6">
        <w:rPr>
          <w:rFonts w:ascii="Times New Roman" w:hAnsi="Times New Roman"/>
          <w:sz w:val="24"/>
          <w:szCs w:val="24"/>
        </w:rPr>
        <w:t>.</w:t>
      </w:r>
      <w:proofErr w:type="gramEnd"/>
      <w:r w:rsidRPr="00905CC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05CC6">
        <w:rPr>
          <w:rFonts w:ascii="Times New Roman" w:hAnsi="Times New Roman"/>
          <w:sz w:val="24"/>
          <w:szCs w:val="24"/>
        </w:rPr>
        <w:t>т</w:t>
      </w:r>
      <w:proofErr w:type="gramEnd"/>
      <w:r w:rsidRPr="00905CC6">
        <w:rPr>
          <w:rFonts w:ascii="Times New Roman" w:hAnsi="Times New Roman"/>
          <w:sz w:val="24"/>
          <w:szCs w:val="24"/>
        </w:rPr>
        <w:t>аблица № 2, диаграмма № 2)</w:t>
      </w:r>
    </w:p>
    <w:p w:rsidR="00973733" w:rsidRPr="00905CC6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- Мониторинг заболеваемости (индекс здоровья) (таблица № 3, диаграмма № 3)</w:t>
      </w:r>
    </w:p>
    <w:p w:rsidR="00973733" w:rsidRPr="00905CC6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- Мониторинг физического развития</w:t>
      </w:r>
      <w:proofErr w:type="gramStart"/>
      <w:r w:rsidRPr="00905CC6">
        <w:rPr>
          <w:rFonts w:ascii="Times New Roman" w:hAnsi="Times New Roman"/>
          <w:sz w:val="24"/>
          <w:szCs w:val="24"/>
        </w:rPr>
        <w:t>.</w:t>
      </w:r>
      <w:proofErr w:type="gramEnd"/>
      <w:r w:rsidRPr="00905CC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05CC6">
        <w:rPr>
          <w:rFonts w:ascii="Times New Roman" w:hAnsi="Times New Roman"/>
          <w:sz w:val="24"/>
          <w:szCs w:val="24"/>
        </w:rPr>
        <w:t>т</w:t>
      </w:r>
      <w:proofErr w:type="gramEnd"/>
      <w:r w:rsidRPr="00905CC6">
        <w:rPr>
          <w:rFonts w:ascii="Times New Roman" w:hAnsi="Times New Roman"/>
          <w:sz w:val="24"/>
          <w:szCs w:val="24"/>
        </w:rPr>
        <w:t>аблица № 4, диаграмма № 4)</w:t>
      </w:r>
    </w:p>
    <w:p w:rsidR="00973733" w:rsidRPr="00905CC6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 xml:space="preserve"> Данные представлены в таблицах и диаграммах:</w:t>
      </w:r>
    </w:p>
    <w:p w:rsidR="00973733" w:rsidRPr="00B91040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</w:p>
    <w:p w:rsidR="00973733" w:rsidRPr="00905CC6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Таблица № 1</w:t>
      </w:r>
    </w:p>
    <w:p w:rsidR="00973733" w:rsidRPr="00905CC6" w:rsidRDefault="00973733" w:rsidP="00973733">
      <w:pPr>
        <w:spacing w:after="0" w:line="360" w:lineRule="auto"/>
        <w:ind w:left="643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lastRenderedPageBreak/>
        <w:t>Мониторинг посещаемости по  годам  всего детского сада.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24"/>
        <w:gridCol w:w="1467"/>
        <w:gridCol w:w="1450"/>
        <w:gridCol w:w="1425"/>
        <w:gridCol w:w="1329"/>
        <w:gridCol w:w="1293"/>
      </w:tblGrid>
      <w:tr w:rsidR="00973733" w:rsidRPr="00905CC6" w:rsidTr="00973733">
        <w:tc>
          <w:tcPr>
            <w:tcW w:w="122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467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1450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посещений</w:t>
            </w:r>
          </w:p>
        </w:tc>
        <w:tc>
          <w:tcPr>
            <w:tcW w:w="142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пропусков</w:t>
            </w:r>
          </w:p>
        </w:tc>
        <w:tc>
          <w:tcPr>
            <w:tcW w:w="1329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по болезни</w:t>
            </w:r>
          </w:p>
        </w:tc>
        <w:tc>
          <w:tcPr>
            <w:tcW w:w="1293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</w:tr>
      <w:tr w:rsidR="00973733" w:rsidRPr="00905CC6" w:rsidTr="00973733">
        <w:tc>
          <w:tcPr>
            <w:tcW w:w="1224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467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45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37681</w:t>
            </w:r>
          </w:p>
        </w:tc>
        <w:tc>
          <w:tcPr>
            <w:tcW w:w="142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18459</w:t>
            </w:r>
          </w:p>
        </w:tc>
        <w:tc>
          <w:tcPr>
            <w:tcW w:w="132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3278</w:t>
            </w:r>
          </w:p>
        </w:tc>
        <w:tc>
          <w:tcPr>
            <w:tcW w:w="1293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15181</w:t>
            </w:r>
          </w:p>
        </w:tc>
      </w:tr>
      <w:tr w:rsidR="00973733" w:rsidRPr="00905CC6" w:rsidTr="00973733">
        <w:tc>
          <w:tcPr>
            <w:tcW w:w="1224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467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45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35631</w:t>
            </w:r>
          </w:p>
        </w:tc>
        <w:tc>
          <w:tcPr>
            <w:tcW w:w="142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17764</w:t>
            </w:r>
          </w:p>
        </w:tc>
        <w:tc>
          <w:tcPr>
            <w:tcW w:w="132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293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15004</w:t>
            </w:r>
          </w:p>
        </w:tc>
      </w:tr>
      <w:tr w:rsidR="00973733" w:rsidRPr="00905CC6" w:rsidTr="00973733">
        <w:tc>
          <w:tcPr>
            <w:tcW w:w="1224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67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45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34986</w:t>
            </w:r>
          </w:p>
        </w:tc>
        <w:tc>
          <w:tcPr>
            <w:tcW w:w="142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14601</w:t>
            </w:r>
          </w:p>
        </w:tc>
        <w:tc>
          <w:tcPr>
            <w:tcW w:w="132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2566</w:t>
            </w:r>
          </w:p>
        </w:tc>
        <w:tc>
          <w:tcPr>
            <w:tcW w:w="1293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12035</w:t>
            </w:r>
          </w:p>
        </w:tc>
      </w:tr>
      <w:tr w:rsidR="00973733" w:rsidRPr="00905CC6" w:rsidTr="00973733">
        <w:tc>
          <w:tcPr>
            <w:tcW w:w="1224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67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45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35308</w:t>
            </w:r>
          </w:p>
        </w:tc>
        <w:tc>
          <w:tcPr>
            <w:tcW w:w="142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15952</w:t>
            </w:r>
          </w:p>
        </w:tc>
        <w:tc>
          <w:tcPr>
            <w:tcW w:w="132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2078</w:t>
            </w:r>
          </w:p>
        </w:tc>
        <w:tc>
          <w:tcPr>
            <w:tcW w:w="1293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13874</w:t>
            </w:r>
          </w:p>
        </w:tc>
      </w:tr>
      <w:tr w:rsidR="00973733" w:rsidRPr="00905CC6" w:rsidTr="00973733">
        <w:tc>
          <w:tcPr>
            <w:tcW w:w="1224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67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733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73733" w:rsidRPr="00905CC6" w:rsidRDefault="00973733" w:rsidP="009737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Диаграмма № 1</w:t>
      </w:r>
    </w:p>
    <w:p w:rsidR="00973733" w:rsidRPr="00905CC6" w:rsidRDefault="00973733" w:rsidP="00973733">
      <w:pPr>
        <w:spacing w:after="0" w:line="360" w:lineRule="auto"/>
        <w:ind w:left="643"/>
        <w:jc w:val="center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Пропуски детей</w:t>
      </w:r>
    </w:p>
    <w:p w:rsidR="00973733" w:rsidRPr="009F3848" w:rsidRDefault="00973733" w:rsidP="00973733">
      <w:pPr>
        <w:rPr>
          <w:rFonts w:ascii="Times New Roman" w:hAnsi="Times New Roman"/>
          <w:color w:val="FF0000"/>
          <w:sz w:val="24"/>
          <w:szCs w:val="24"/>
        </w:rPr>
      </w:pPr>
      <w:r w:rsidRPr="009F3848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</w:t>
      </w:r>
      <w:r w:rsidRPr="009F3848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60FB5370" wp14:editId="24BCE7F3">
            <wp:extent cx="2686050" cy="19907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3733" w:rsidRPr="00B91040" w:rsidRDefault="00973733" w:rsidP="00973733">
      <w:pPr>
        <w:jc w:val="both"/>
        <w:rPr>
          <w:rFonts w:ascii="Times New Roman" w:hAnsi="Times New Roman"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ab/>
        <w:t>По данным таблицы и диаграммы мы видим, что пропуски по болезни в течени</w:t>
      </w:r>
      <w:proofErr w:type="gramStart"/>
      <w:r w:rsidRPr="00B91040">
        <w:rPr>
          <w:rFonts w:ascii="Times New Roman" w:hAnsi="Times New Roman"/>
          <w:sz w:val="24"/>
          <w:szCs w:val="24"/>
        </w:rPr>
        <w:t>и</w:t>
      </w:r>
      <w:proofErr w:type="gramEnd"/>
      <w:r w:rsidRPr="00B91040">
        <w:rPr>
          <w:rFonts w:ascii="Times New Roman" w:hAnsi="Times New Roman"/>
          <w:sz w:val="24"/>
          <w:szCs w:val="24"/>
        </w:rPr>
        <w:t xml:space="preserve"> четырех лет постепенно уменьшались, в сравнении  с 2011 годом в 2014 г уменьшилось на 1200 дней. В 2014 году всего пропусков по сравнению с 2013 годом было увеличено на 1351 день, но не за счет пропусков по болезни, а за счет прочих пропусков, т.е. отпуска, уважительные причины.</w:t>
      </w:r>
    </w:p>
    <w:p w:rsidR="00973733" w:rsidRDefault="00973733" w:rsidP="00973733">
      <w:pPr>
        <w:spacing w:after="0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2</w:t>
      </w:r>
    </w:p>
    <w:p w:rsidR="00973733" w:rsidRPr="00905CC6" w:rsidRDefault="00973733" w:rsidP="00973733">
      <w:pPr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Мониторинг посещаемости одним ребенком.</w:t>
      </w:r>
    </w:p>
    <w:tbl>
      <w:tblPr>
        <w:tblStyle w:val="1"/>
        <w:tblW w:w="0" w:type="auto"/>
        <w:tblInd w:w="647" w:type="dxa"/>
        <w:tblLook w:val="04A0" w:firstRow="1" w:lastRow="0" w:firstColumn="1" w:lastColumn="0" w:noHBand="0" w:noVBand="1"/>
      </w:tblPr>
      <w:tblGrid>
        <w:gridCol w:w="1168"/>
        <w:gridCol w:w="1459"/>
        <w:gridCol w:w="1439"/>
        <w:gridCol w:w="1410"/>
        <w:gridCol w:w="1295"/>
        <w:gridCol w:w="1275"/>
      </w:tblGrid>
      <w:tr w:rsidR="00973733" w:rsidRPr="009F3848" w:rsidTr="00973733">
        <w:tc>
          <w:tcPr>
            <w:tcW w:w="116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459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1439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посещений 1 ребенком</w:t>
            </w:r>
          </w:p>
        </w:tc>
        <w:tc>
          <w:tcPr>
            <w:tcW w:w="1410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пропусков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на 1 ребенка</w:t>
            </w:r>
          </w:p>
        </w:tc>
        <w:tc>
          <w:tcPr>
            <w:tcW w:w="129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по болезни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на 1 ребенка</w:t>
            </w:r>
          </w:p>
        </w:tc>
        <w:tc>
          <w:tcPr>
            <w:tcW w:w="127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на 1 ребенка</w:t>
            </w:r>
          </w:p>
        </w:tc>
      </w:tr>
      <w:tr w:rsidR="00973733" w:rsidRPr="009F3848" w:rsidTr="00973733">
        <w:tc>
          <w:tcPr>
            <w:tcW w:w="1168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45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43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152,55</w:t>
            </w:r>
          </w:p>
        </w:tc>
        <w:tc>
          <w:tcPr>
            <w:tcW w:w="141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74,73</w:t>
            </w:r>
          </w:p>
        </w:tc>
        <w:tc>
          <w:tcPr>
            <w:tcW w:w="129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13,48</w:t>
            </w:r>
          </w:p>
        </w:tc>
        <w:tc>
          <w:tcPr>
            <w:tcW w:w="127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61,46</w:t>
            </w:r>
          </w:p>
        </w:tc>
      </w:tr>
      <w:tr w:rsidR="00973733" w:rsidRPr="009F3848" w:rsidTr="00973733">
        <w:tc>
          <w:tcPr>
            <w:tcW w:w="1168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45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43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151,62</w:t>
            </w:r>
          </w:p>
        </w:tc>
        <w:tc>
          <w:tcPr>
            <w:tcW w:w="141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75,59</w:t>
            </w:r>
          </w:p>
        </w:tc>
        <w:tc>
          <w:tcPr>
            <w:tcW w:w="129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11,74</w:t>
            </w:r>
          </w:p>
        </w:tc>
        <w:tc>
          <w:tcPr>
            <w:tcW w:w="127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63,85</w:t>
            </w:r>
          </w:p>
        </w:tc>
      </w:tr>
      <w:tr w:rsidR="00973733" w:rsidRPr="009F3848" w:rsidTr="00973733">
        <w:tc>
          <w:tcPr>
            <w:tcW w:w="1168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5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43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161,23</w:t>
            </w:r>
          </w:p>
        </w:tc>
        <w:tc>
          <w:tcPr>
            <w:tcW w:w="141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67,29</w:t>
            </w:r>
          </w:p>
        </w:tc>
        <w:tc>
          <w:tcPr>
            <w:tcW w:w="129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11,82</w:t>
            </w:r>
          </w:p>
        </w:tc>
        <w:tc>
          <w:tcPr>
            <w:tcW w:w="127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55,46</w:t>
            </w:r>
          </w:p>
        </w:tc>
      </w:tr>
      <w:tr w:rsidR="00973733" w:rsidRPr="009F3848" w:rsidTr="00973733">
        <w:tc>
          <w:tcPr>
            <w:tcW w:w="1168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5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439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152,29</w:t>
            </w:r>
          </w:p>
        </w:tc>
        <w:tc>
          <w:tcPr>
            <w:tcW w:w="1410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68,76</w:t>
            </w:r>
          </w:p>
        </w:tc>
        <w:tc>
          <w:tcPr>
            <w:tcW w:w="129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  <w:tc>
          <w:tcPr>
            <w:tcW w:w="1275" w:type="dxa"/>
          </w:tcPr>
          <w:p w:rsidR="00973733" w:rsidRPr="00905CC6" w:rsidRDefault="00973733" w:rsidP="0097373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59,80</w:t>
            </w:r>
          </w:p>
        </w:tc>
      </w:tr>
    </w:tbl>
    <w:p w:rsidR="00973733" w:rsidRDefault="00973733" w:rsidP="00973733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973733" w:rsidRPr="00905CC6" w:rsidRDefault="00973733" w:rsidP="00973733">
      <w:pPr>
        <w:spacing w:before="240" w:after="0"/>
        <w:jc w:val="right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lastRenderedPageBreak/>
        <w:t>Диаграмма № 2</w:t>
      </w:r>
    </w:p>
    <w:p w:rsidR="00973733" w:rsidRPr="00905CC6" w:rsidRDefault="00973733" w:rsidP="00973733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Пропуски одним ребенком</w:t>
      </w:r>
    </w:p>
    <w:p w:rsidR="00973733" w:rsidRPr="009F3848" w:rsidRDefault="00973733" w:rsidP="00973733">
      <w:pPr>
        <w:ind w:left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F3848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78F08618" wp14:editId="3E55492B">
            <wp:extent cx="3962400" cy="2524125"/>
            <wp:effectExtent l="0" t="0" r="19050" b="9525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3733" w:rsidRPr="009F3848" w:rsidRDefault="00973733" w:rsidP="00973733">
      <w:pPr>
        <w:ind w:left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73733" w:rsidRPr="00B91040" w:rsidRDefault="00973733" w:rsidP="00973733">
      <w:pPr>
        <w:jc w:val="both"/>
        <w:rPr>
          <w:rFonts w:ascii="Times New Roman" w:hAnsi="Times New Roman"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 xml:space="preserve">Пропуски по болезни одним ребенком по детскому саду, по сравнению с 2011 годом снизился на 4,52 дня. Немного увеличились пропуски по иным причинам. </w:t>
      </w:r>
    </w:p>
    <w:p w:rsidR="00973733" w:rsidRPr="00905CC6" w:rsidRDefault="00973733" w:rsidP="00973733">
      <w:pPr>
        <w:jc w:val="right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Таблица № 3</w:t>
      </w:r>
    </w:p>
    <w:p w:rsidR="00973733" w:rsidRPr="00905CC6" w:rsidRDefault="00973733" w:rsidP="00973733">
      <w:pPr>
        <w:jc w:val="center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ЗАБОЛЕВАЕМОСТЬ ДЕТЕЙ  В ДОУ</w:t>
      </w:r>
    </w:p>
    <w:tbl>
      <w:tblPr>
        <w:tblStyle w:val="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2327"/>
        <w:gridCol w:w="851"/>
        <w:gridCol w:w="850"/>
        <w:gridCol w:w="993"/>
        <w:gridCol w:w="992"/>
        <w:gridCol w:w="850"/>
        <w:gridCol w:w="851"/>
        <w:gridCol w:w="992"/>
        <w:gridCol w:w="851"/>
      </w:tblGrid>
      <w:tr w:rsidR="00973733" w:rsidRPr="00905CC6" w:rsidTr="00973733">
        <w:tc>
          <w:tcPr>
            <w:tcW w:w="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Наименование пункта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</w:tr>
      <w:tr w:rsidR="00973733" w:rsidRPr="00905CC6" w:rsidTr="00973733"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ясли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Среднесписочный состав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243/247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35/37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пропусков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18459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18684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2811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3460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11306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18659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5194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05CC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05CC6">
              <w:rPr>
                <w:rFonts w:ascii="Times New Roman" w:hAnsi="Times New Roman"/>
                <w:sz w:val="24"/>
                <w:szCs w:val="24"/>
              </w:rPr>
              <w:t>. по болезни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3278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3278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1862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Группа здоровья:  1</w:t>
            </w:r>
          </w:p>
          <w:p w:rsidR="00973733" w:rsidRPr="00905CC6" w:rsidRDefault="00973733" w:rsidP="009737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3733" w:rsidRPr="00905CC6" w:rsidRDefault="00973733" w:rsidP="009737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73733" w:rsidRPr="00905CC6" w:rsidRDefault="00973733" w:rsidP="009737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229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223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заболеваний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Не болевшие дети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Пропуски одним ребенком по болезни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13,48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14,77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16,52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23,97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</w:tr>
      <w:tr w:rsidR="00973733" w:rsidRPr="00905CC6" w:rsidTr="00973733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34,56%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35,6%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37,1%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36,5%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33,3%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34,9%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22,9%</w:t>
            </w:r>
          </w:p>
        </w:tc>
      </w:tr>
    </w:tbl>
    <w:p w:rsidR="00973733" w:rsidRPr="009F3848" w:rsidRDefault="00973733" w:rsidP="00973733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973733" w:rsidRPr="00905CC6" w:rsidRDefault="00973733" w:rsidP="00973733">
      <w:pPr>
        <w:jc w:val="right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Диаграмма № 3</w:t>
      </w:r>
    </w:p>
    <w:p w:rsidR="00973733" w:rsidRPr="00905CC6" w:rsidRDefault="00973733" w:rsidP="00973733">
      <w:pPr>
        <w:jc w:val="center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Индекс здоровья</w:t>
      </w:r>
    </w:p>
    <w:p w:rsidR="00973733" w:rsidRPr="009F3848" w:rsidRDefault="00973733" w:rsidP="00973733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F3848">
        <w:rPr>
          <w:rFonts w:ascii="Times New Roman" w:hAnsi="Times New Roman"/>
          <w:b/>
          <w:noProof/>
          <w:color w:val="FF0000"/>
          <w:sz w:val="24"/>
          <w:szCs w:val="24"/>
        </w:rPr>
        <w:lastRenderedPageBreak/>
        <w:drawing>
          <wp:inline distT="0" distB="0" distL="0" distR="0" wp14:anchorId="272C6134" wp14:editId="6C99CAA6">
            <wp:extent cx="5201728" cy="1690777"/>
            <wp:effectExtent l="0" t="0" r="0" b="50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3733" w:rsidRPr="00B91040" w:rsidRDefault="00973733" w:rsidP="00973733">
      <w:pPr>
        <w:spacing w:after="0"/>
        <w:rPr>
          <w:rFonts w:ascii="Times New Roman" w:hAnsi="Times New Roman"/>
          <w:b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ab/>
      </w:r>
      <w:r w:rsidRPr="00B91040">
        <w:rPr>
          <w:rFonts w:ascii="Times New Roman" w:hAnsi="Times New Roman"/>
          <w:sz w:val="24"/>
          <w:szCs w:val="24"/>
        </w:rPr>
        <w:tab/>
        <w:t>Индекс здоровья в 2014 году по сравнению с 2013 годом по детскому саду упал на 1,6</w:t>
      </w:r>
      <w:proofErr w:type="gramStart"/>
      <w:r w:rsidRPr="00B91040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91040">
        <w:rPr>
          <w:rFonts w:ascii="Times New Roman" w:hAnsi="Times New Roman"/>
          <w:sz w:val="24"/>
          <w:szCs w:val="24"/>
        </w:rPr>
        <w:t xml:space="preserve"> по яслям упал на 10,4. Увеличились случаи кожных заболеваний, заболевания органов дыхания. Весной 2014 года большое количество детей переболели ветряной оспой.</w:t>
      </w:r>
      <w:r w:rsidRPr="00B91040">
        <w:rPr>
          <w:rFonts w:ascii="Times New Roman" w:hAnsi="Times New Roman"/>
          <w:b/>
          <w:sz w:val="24"/>
          <w:szCs w:val="24"/>
        </w:rPr>
        <w:t xml:space="preserve"> </w:t>
      </w:r>
    </w:p>
    <w:p w:rsidR="00973733" w:rsidRPr="009F3848" w:rsidRDefault="00973733" w:rsidP="00973733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73733" w:rsidRPr="00905CC6" w:rsidRDefault="00973733" w:rsidP="00973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 xml:space="preserve">Заболеваемость детей за 9 мес. 2014-2015 </w:t>
      </w:r>
      <w:proofErr w:type="spellStart"/>
      <w:r w:rsidRPr="00905CC6">
        <w:rPr>
          <w:rFonts w:ascii="Times New Roman" w:hAnsi="Times New Roman"/>
          <w:b/>
          <w:sz w:val="24"/>
          <w:szCs w:val="24"/>
        </w:rPr>
        <w:t>у.</w:t>
      </w:r>
      <w:proofErr w:type="gramStart"/>
      <w:r w:rsidRPr="00905CC6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Pr="00905CC6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38"/>
        <w:gridCol w:w="4351"/>
        <w:gridCol w:w="2005"/>
        <w:gridCol w:w="1944"/>
      </w:tblGrid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CC6">
              <w:rPr>
                <w:rFonts w:ascii="Times New Roman" w:hAnsi="Times New Roman"/>
                <w:b/>
                <w:sz w:val="24"/>
                <w:szCs w:val="24"/>
              </w:rPr>
              <w:t>ЯСЛИ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CC6">
              <w:rPr>
                <w:rFonts w:ascii="Times New Roman" w:hAnsi="Times New Roman"/>
                <w:sz w:val="24"/>
                <w:szCs w:val="24"/>
              </w:rPr>
              <w:t>Средне-списочный</w:t>
            </w:r>
            <w:proofErr w:type="gramEnd"/>
            <w:r w:rsidRPr="00905CC6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Пропуски дней всего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12805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4063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 том числе по болезни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2202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Группы здоровья: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Всего заболеваний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973733" w:rsidRPr="00905CC6" w:rsidTr="00973733">
        <w:tc>
          <w:tcPr>
            <w:tcW w:w="738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51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 xml:space="preserve">Пропуски 1 </w:t>
            </w:r>
            <w:proofErr w:type="spellStart"/>
            <w:r w:rsidRPr="00905CC6"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 w:rsidRPr="00905CC6">
              <w:rPr>
                <w:rFonts w:ascii="Times New Roman" w:hAnsi="Times New Roman"/>
                <w:sz w:val="24"/>
                <w:szCs w:val="24"/>
              </w:rPr>
              <w:t xml:space="preserve"> по болезни</w:t>
            </w:r>
          </w:p>
        </w:tc>
        <w:tc>
          <w:tcPr>
            <w:tcW w:w="2005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44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</w:tbl>
    <w:p w:rsidR="00973733" w:rsidRPr="009F3848" w:rsidRDefault="00973733" w:rsidP="00973733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73733" w:rsidRDefault="00973733" w:rsidP="00973733">
      <w:pPr>
        <w:rPr>
          <w:rFonts w:ascii="Times New Roman" w:hAnsi="Times New Roman"/>
          <w:color w:val="FF0000"/>
          <w:sz w:val="24"/>
          <w:szCs w:val="24"/>
        </w:rPr>
      </w:pPr>
      <w:r w:rsidRPr="009F3848">
        <w:rPr>
          <w:rFonts w:ascii="Times New Roman" w:hAnsi="Times New Roman"/>
          <w:color w:val="FF0000"/>
          <w:sz w:val="24"/>
          <w:szCs w:val="24"/>
        </w:rPr>
        <w:tab/>
        <w:t xml:space="preserve">                                                                                                                        </w:t>
      </w:r>
    </w:p>
    <w:p w:rsidR="00973733" w:rsidRPr="00905CC6" w:rsidRDefault="00973733" w:rsidP="00973733">
      <w:pPr>
        <w:jc w:val="right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Таблица № 4</w:t>
      </w:r>
    </w:p>
    <w:p w:rsidR="00973733" w:rsidRPr="00905CC6" w:rsidRDefault="00973733" w:rsidP="00973733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 xml:space="preserve">Мониторинг физического развития </w:t>
      </w:r>
    </w:p>
    <w:p w:rsidR="00973733" w:rsidRPr="00905CC6" w:rsidRDefault="00973733" w:rsidP="00973733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 xml:space="preserve">по программе  «Воспитания и обучения детей в детском саду» под редакцией </w:t>
      </w:r>
      <w:proofErr w:type="spellStart"/>
      <w:r w:rsidRPr="00905CC6">
        <w:rPr>
          <w:rFonts w:ascii="Times New Roman" w:hAnsi="Times New Roman"/>
          <w:b/>
          <w:sz w:val="24"/>
          <w:szCs w:val="24"/>
        </w:rPr>
        <w:t>М.А.Васильевой</w:t>
      </w:r>
      <w:proofErr w:type="spellEnd"/>
    </w:p>
    <w:tbl>
      <w:tblPr>
        <w:tblStyle w:val="1"/>
        <w:tblW w:w="0" w:type="auto"/>
        <w:tblInd w:w="709" w:type="dxa"/>
        <w:tblLook w:val="04A0" w:firstRow="1" w:lastRow="0" w:firstColumn="1" w:lastColumn="0" w:noHBand="0" w:noVBand="1"/>
      </w:tblPr>
      <w:tblGrid>
        <w:gridCol w:w="1858"/>
        <w:gridCol w:w="1845"/>
        <w:gridCol w:w="1861"/>
        <w:gridCol w:w="1861"/>
        <w:gridCol w:w="1861"/>
      </w:tblGrid>
      <w:tr w:rsidR="00973733" w:rsidRPr="00905CC6" w:rsidTr="00973733">
        <w:tc>
          <w:tcPr>
            <w:tcW w:w="1943" w:type="dxa"/>
            <w:vMerge w:val="restart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84" w:type="dxa"/>
            <w:gridSpan w:val="2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3884" w:type="dxa"/>
            <w:gridSpan w:val="2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Дошкольный возраст</w:t>
            </w:r>
          </w:p>
        </w:tc>
      </w:tr>
      <w:tr w:rsidR="00973733" w:rsidRPr="00905CC6" w:rsidTr="00973733">
        <w:tc>
          <w:tcPr>
            <w:tcW w:w="1943" w:type="dxa"/>
            <w:vMerge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CC6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905C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CC6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905C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CC6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CC6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</w:p>
        </w:tc>
      </w:tr>
      <w:tr w:rsidR="00973733" w:rsidRPr="00905CC6" w:rsidTr="00973733">
        <w:tc>
          <w:tcPr>
            <w:tcW w:w="1943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79,4%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96,3%</w:t>
            </w:r>
          </w:p>
        </w:tc>
      </w:tr>
      <w:tr w:rsidR="00973733" w:rsidRPr="00905CC6" w:rsidTr="00973733">
        <w:tc>
          <w:tcPr>
            <w:tcW w:w="1943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82,8%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63,6%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90,3%</w:t>
            </w:r>
          </w:p>
        </w:tc>
      </w:tr>
      <w:tr w:rsidR="00973733" w:rsidRPr="00905CC6" w:rsidTr="00973733">
        <w:tc>
          <w:tcPr>
            <w:tcW w:w="1943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92,6%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64,3%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92,2%</w:t>
            </w:r>
          </w:p>
        </w:tc>
      </w:tr>
      <w:tr w:rsidR="00973733" w:rsidRPr="00905CC6" w:rsidTr="00973733">
        <w:tc>
          <w:tcPr>
            <w:tcW w:w="1943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79,7%</w:t>
            </w:r>
          </w:p>
        </w:tc>
        <w:tc>
          <w:tcPr>
            <w:tcW w:w="1942" w:type="dxa"/>
          </w:tcPr>
          <w:p w:rsidR="00973733" w:rsidRPr="00905CC6" w:rsidRDefault="00973733" w:rsidP="0097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6">
              <w:rPr>
                <w:rFonts w:ascii="Times New Roman" w:hAnsi="Times New Roman"/>
                <w:sz w:val="24"/>
                <w:szCs w:val="24"/>
              </w:rPr>
              <w:t>93,7%</w:t>
            </w:r>
          </w:p>
        </w:tc>
      </w:tr>
    </w:tbl>
    <w:p w:rsidR="00973733" w:rsidRPr="00905CC6" w:rsidRDefault="00973733" w:rsidP="00973733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973733" w:rsidRPr="00905CC6" w:rsidRDefault="00973733" w:rsidP="00973733">
      <w:pPr>
        <w:ind w:left="709"/>
        <w:jc w:val="right"/>
        <w:rPr>
          <w:rFonts w:ascii="Times New Roman" w:hAnsi="Times New Roman"/>
          <w:sz w:val="24"/>
          <w:szCs w:val="24"/>
        </w:rPr>
      </w:pPr>
      <w:r w:rsidRPr="00905CC6">
        <w:rPr>
          <w:rFonts w:ascii="Times New Roman" w:hAnsi="Times New Roman"/>
          <w:sz w:val="24"/>
          <w:szCs w:val="24"/>
        </w:rPr>
        <w:t>Диаграмма № 4</w:t>
      </w:r>
    </w:p>
    <w:p w:rsidR="00973733" w:rsidRPr="00905CC6" w:rsidRDefault="00973733" w:rsidP="00973733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05CC6">
        <w:rPr>
          <w:rFonts w:ascii="Times New Roman" w:hAnsi="Times New Roman"/>
          <w:b/>
          <w:sz w:val="24"/>
          <w:szCs w:val="24"/>
        </w:rPr>
        <w:t>Мониторинг физического развития на конец года</w:t>
      </w:r>
    </w:p>
    <w:p w:rsidR="00973733" w:rsidRPr="009F3848" w:rsidRDefault="00973733" w:rsidP="00973733">
      <w:pPr>
        <w:ind w:left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9F3848">
        <w:rPr>
          <w:rFonts w:ascii="Times New Roman" w:hAnsi="Times New Roman"/>
          <w:noProof/>
          <w:color w:val="FF0000"/>
          <w:sz w:val="24"/>
          <w:szCs w:val="24"/>
        </w:rPr>
        <w:lastRenderedPageBreak/>
        <w:drawing>
          <wp:inline distT="0" distB="0" distL="0" distR="0" wp14:anchorId="5CA8B5D7" wp14:editId="4F54D5A4">
            <wp:extent cx="5571981" cy="1975450"/>
            <wp:effectExtent l="19050" t="0" r="9669" b="57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3733" w:rsidRPr="00B91040" w:rsidRDefault="00973733" w:rsidP="00973733">
      <w:pPr>
        <w:ind w:firstLine="707"/>
        <w:jc w:val="both"/>
        <w:rPr>
          <w:rFonts w:ascii="Times New Roman" w:hAnsi="Times New Roman"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 xml:space="preserve">За последние три года увеличивается процент </w:t>
      </w:r>
      <w:proofErr w:type="spellStart"/>
      <w:r w:rsidRPr="00B91040">
        <w:rPr>
          <w:rFonts w:ascii="Times New Roman" w:hAnsi="Times New Roman"/>
          <w:sz w:val="24"/>
          <w:szCs w:val="24"/>
        </w:rPr>
        <w:t>усваемости</w:t>
      </w:r>
      <w:proofErr w:type="spellEnd"/>
      <w:r w:rsidRPr="00B91040">
        <w:rPr>
          <w:rFonts w:ascii="Times New Roman" w:hAnsi="Times New Roman"/>
          <w:sz w:val="24"/>
          <w:szCs w:val="24"/>
        </w:rPr>
        <w:t xml:space="preserve"> детьми образовательной области «Физическое развитие» как в раннем возрасте, так и в дошкольных группах.</w:t>
      </w:r>
    </w:p>
    <w:p w:rsidR="00973733" w:rsidRPr="00B91040" w:rsidRDefault="00973733" w:rsidP="0097373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91040">
        <w:rPr>
          <w:rFonts w:ascii="Times New Roman" w:hAnsi="Times New Roman"/>
          <w:sz w:val="24"/>
          <w:szCs w:val="24"/>
        </w:rPr>
        <w:t xml:space="preserve">Одним из приоритетных направлений работы ДОУ остается – физическое развитие и охрана, сохранение и укрепление здоровья воспитанников. Деятельность коллектива была направлена на совершенствование работы в вопросах сохранения и укрепления физического, психического и социального здоровья детей. </w:t>
      </w:r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A54595">
        <w:rPr>
          <w:rFonts w:ascii="Times New Roman" w:hAnsi="Times New Roman"/>
          <w:b/>
          <w:sz w:val="24"/>
          <w:szCs w:val="24"/>
        </w:rPr>
        <w:t>Вывод:</w:t>
      </w:r>
      <w:r w:rsidRPr="00B91040">
        <w:rPr>
          <w:rFonts w:ascii="Times New Roman" w:hAnsi="Times New Roman"/>
          <w:sz w:val="24"/>
          <w:szCs w:val="24"/>
        </w:rPr>
        <w:t xml:space="preserve"> используемые методы и приемы, благоприятно влияют на психическое и физическое развитие ребенка. Полученные элементарные знания о своем организме способны укрепить собственное здоровье. В перспективе на будущее, необходимо изучить и пересмотреть новейшие технологии, методы и приемы по оздоровлению и развитию у детей физических каче</w:t>
      </w:r>
      <w:proofErr w:type="gramStart"/>
      <w:r w:rsidRPr="00B91040">
        <w:rPr>
          <w:rFonts w:ascii="Times New Roman" w:hAnsi="Times New Roman"/>
          <w:sz w:val="24"/>
          <w:szCs w:val="24"/>
        </w:rPr>
        <w:t>ств дл</w:t>
      </w:r>
      <w:proofErr w:type="gramEnd"/>
      <w:r w:rsidRPr="00B91040">
        <w:rPr>
          <w:rFonts w:ascii="Times New Roman" w:hAnsi="Times New Roman"/>
          <w:sz w:val="24"/>
          <w:szCs w:val="24"/>
        </w:rPr>
        <w:t>я более эффективной работы и повышения показателей</w:t>
      </w:r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3733" w:rsidRDefault="00973733" w:rsidP="00973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3733" w:rsidRDefault="00973733" w:rsidP="00973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3733" w:rsidRDefault="00973733" w:rsidP="00973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3733" w:rsidRDefault="00973733" w:rsidP="00973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973733" w:rsidSect="00973733">
          <w:pgSz w:w="11906" w:h="16838"/>
          <w:pgMar w:top="851" w:right="851" w:bottom="425" w:left="1276" w:header="709" w:footer="709" w:gutter="0"/>
          <w:cols w:space="708"/>
          <w:docGrid w:linePitch="360"/>
        </w:sectPr>
      </w:pPr>
    </w:p>
    <w:p w:rsidR="00973733" w:rsidRPr="00B91040" w:rsidRDefault="00973733" w:rsidP="00973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973733" w:rsidRDefault="00973733" w:rsidP="009737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73733" w:rsidRPr="00C90A54" w:rsidRDefault="00973733" w:rsidP="00973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0A54">
        <w:rPr>
          <w:rFonts w:ascii="Times New Roman" w:hAnsi="Times New Roman"/>
          <w:b/>
          <w:sz w:val="24"/>
          <w:szCs w:val="24"/>
        </w:rPr>
        <w:t>Результаты качества усвоения программного материала воспитанниками</w:t>
      </w:r>
    </w:p>
    <w:p w:rsidR="00973733" w:rsidRPr="00C90A54" w:rsidRDefault="00973733" w:rsidP="00973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0A54">
        <w:rPr>
          <w:rFonts w:ascii="Times New Roman" w:hAnsi="Times New Roman"/>
          <w:b/>
          <w:sz w:val="24"/>
          <w:szCs w:val="24"/>
        </w:rPr>
        <w:t>МБДОУ «Детский сад № 9 комбинированного вида» г. Сосногорска</w:t>
      </w:r>
    </w:p>
    <w:p w:rsidR="00973733" w:rsidRPr="00C90A54" w:rsidRDefault="00973733" w:rsidP="00973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0A54">
        <w:rPr>
          <w:rFonts w:ascii="Times New Roman" w:hAnsi="Times New Roman"/>
          <w:b/>
          <w:sz w:val="24"/>
          <w:szCs w:val="24"/>
        </w:rPr>
        <w:t>за 2014-2015 уч. год.</w:t>
      </w:r>
    </w:p>
    <w:tbl>
      <w:tblPr>
        <w:tblStyle w:val="a8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268"/>
        <w:gridCol w:w="2268"/>
        <w:gridCol w:w="2268"/>
        <w:gridCol w:w="2268"/>
        <w:gridCol w:w="2268"/>
        <w:gridCol w:w="2410"/>
      </w:tblGrid>
      <w:tr w:rsidR="00973733" w:rsidRPr="0092422A" w:rsidTr="00973733">
        <w:trPr>
          <w:trHeight w:val="302"/>
        </w:trPr>
        <w:tc>
          <w:tcPr>
            <w:tcW w:w="1843" w:type="dxa"/>
            <w:gridSpan w:val="2"/>
            <w:vMerge w:val="restart"/>
          </w:tcPr>
          <w:p w:rsidR="00973733" w:rsidRPr="007F68B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6"/>
          </w:tcPr>
          <w:p w:rsidR="00973733" w:rsidRPr="0092422A" w:rsidRDefault="00973733" w:rsidP="009737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8B0">
              <w:rPr>
                <w:rFonts w:ascii="Times New Roman" w:hAnsi="Times New Roman"/>
                <w:sz w:val="20"/>
                <w:szCs w:val="20"/>
              </w:rPr>
              <w:t>Процентный результат освоения программного материала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областям</w:t>
            </w:r>
          </w:p>
        </w:tc>
      </w:tr>
      <w:tr w:rsidR="00973733" w:rsidRPr="00102404" w:rsidTr="00973733">
        <w:trPr>
          <w:trHeight w:val="230"/>
        </w:trPr>
        <w:tc>
          <w:tcPr>
            <w:tcW w:w="1843" w:type="dxa"/>
            <w:gridSpan w:val="2"/>
            <w:vMerge/>
          </w:tcPr>
          <w:p w:rsidR="00973733" w:rsidRPr="007F68B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Расширение ориентировки в окружающем и развитие речи.</w:t>
            </w:r>
          </w:p>
        </w:tc>
        <w:tc>
          <w:tcPr>
            <w:tcW w:w="2268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Чтение художественной литературы</w:t>
            </w:r>
          </w:p>
        </w:tc>
        <w:tc>
          <w:tcPr>
            <w:tcW w:w="2268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 движений</w:t>
            </w:r>
          </w:p>
        </w:tc>
        <w:tc>
          <w:tcPr>
            <w:tcW w:w="2268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Игры-занятия с дидактическим и строительным материалом</w:t>
            </w:r>
          </w:p>
        </w:tc>
        <w:tc>
          <w:tcPr>
            <w:tcW w:w="2268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2410" w:type="dxa"/>
            <w:vMerge w:val="restart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Общ</w:t>
            </w:r>
            <w:proofErr w:type="gramStart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 xml:space="preserve"> % </w:t>
            </w:r>
            <w:proofErr w:type="spellStart"/>
            <w:proofErr w:type="gramStart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proofErr w:type="gramEnd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сваем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973733" w:rsidRPr="00102404" w:rsidTr="00973733">
        <w:trPr>
          <w:trHeight w:val="230"/>
        </w:trPr>
        <w:tc>
          <w:tcPr>
            <w:tcW w:w="1843" w:type="dxa"/>
            <w:gridSpan w:val="2"/>
            <w:vMerge/>
          </w:tcPr>
          <w:p w:rsidR="00973733" w:rsidRPr="007F68B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3733" w:rsidRPr="00CA5D13" w:rsidTr="00973733">
        <w:trPr>
          <w:trHeight w:val="2110"/>
        </w:trPr>
        <w:tc>
          <w:tcPr>
            <w:tcW w:w="1560" w:type="dxa"/>
            <w:vAlign w:val="center"/>
          </w:tcPr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раннего возраста</w:t>
            </w: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 xml:space="preserve"> № 2</w:t>
            </w:r>
          </w:p>
          <w:p w:rsidR="0097373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Лобанова Е.А.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1,5 до 2 лет)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AE5A52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C4250">
              <w:rPr>
                <w:rFonts w:ascii="Times New Roman" w:hAnsi="Times New Roman"/>
                <w:sz w:val="20"/>
                <w:szCs w:val="20"/>
                <w:u w:val="single"/>
              </w:rPr>
              <w:t>18</w:t>
            </w:r>
            <w:r w:rsidRPr="00AE5A5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чел.</w:t>
            </w:r>
          </w:p>
          <w:p w:rsidR="00973733" w:rsidRPr="00AE5A52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AE5A52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AE5A52">
              <w:rPr>
                <w:rFonts w:ascii="Times New Roman" w:hAnsi="Times New Roman"/>
                <w:b/>
                <w:sz w:val="20"/>
                <w:szCs w:val="20"/>
              </w:rPr>
              <w:t>.- 1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E5A52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2268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C425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2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CC425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C425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250">
              <w:rPr>
                <w:rFonts w:ascii="Times New Roman" w:hAnsi="Times New Roman"/>
                <w:sz w:val="20"/>
                <w:szCs w:val="20"/>
              </w:rPr>
              <w:t>13ч. – 72,2 %</w:t>
            </w:r>
          </w:p>
          <w:p w:rsidR="00973733" w:rsidRPr="00CC425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C425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250">
              <w:rPr>
                <w:rFonts w:ascii="Times New Roman" w:hAnsi="Times New Roman"/>
                <w:sz w:val="20"/>
                <w:szCs w:val="20"/>
              </w:rPr>
              <w:t>5ч.-27,8 %</w:t>
            </w:r>
          </w:p>
          <w:p w:rsidR="00973733" w:rsidRPr="00CC425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C4250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250">
              <w:rPr>
                <w:rFonts w:ascii="Times New Roman" w:hAnsi="Times New Roman"/>
                <w:b/>
                <w:sz w:val="20"/>
                <w:szCs w:val="20"/>
              </w:rPr>
              <w:t>72,2 %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66,7ч. – 66,7 %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6ч. – 33,3 %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b/>
                <w:sz w:val="20"/>
                <w:szCs w:val="20"/>
              </w:rPr>
              <w:t>66,7 %</w:t>
            </w:r>
          </w:p>
        </w:tc>
        <w:tc>
          <w:tcPr>
            <w:tcW w:w="2268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4ч. – 22,2%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14ч. – 77,8 %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2268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5ч. – 27,8%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8ч. – 44,4%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560">
              <w:rPr>
                <w:rFonts w:ascii="Times New Roman" w:hAnsi="Times New Roman"/>
                <w:sz w:val="20"/>
                <w:szCs w:val="20"/>
              </w:rPr>
              <w:t>5ч. – 27,8%</w:t>
            </w: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875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7560">
              <w:rPr>
                <w:rFonts w:ascii="Times New Roman" w:hAnsi="Times New Roman"/>
                <w:b/>
                <w:sz w:val="20"/>
                <w:szCs w:val="20"/>
              </w:rPr>
              <w:t>72,2%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4ч. – 22,2%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9ч. – 50 %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5ч. – 27,8%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27C1">
              <w:rPr>
                <w:rFonts w:ascii="Times New Roman" w:hAnsi="Times New Roman"/>
                <w:b/>
                <w:sz w:val="20"/>
                <w:szCs w:val="20"/>
              </w:rPr>
              <w:t>72,2%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7C1">
              <w:rPr>
                <w:rFonts w:ascii="Times New Roman" w:hAnsi="Times New Roman"/>
                <w:b/>
                <w:sz w:val="28"/>
                <w:szCs w:val="28"/>
              </w:rPr>
              <w:t>76,7 %</w:t>
            </w:r>
          </w:p>
        </w:tc>
      </w:tr>
    </w:tbl>
    <w:p w:rsidR="00973733" w:rsidRDefault="00973733" w:rsidP="009737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165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73733" w:rsidRPr="0092422A" w:rsidTr="00973733">
        <w:trPr>
          <w:trHeight w:val="302"/>
        </w:trPr>
        <w:tc>
          <w:tcPr>
            <w:tcW w:w="1843" w:type="dxa"/>
            <w:gridSpan w:val="2"/>
            <w:vMerge w:val="restart"/>
          </w:tcPr>
          <w:p w:rsidR="00973733" w:rsidRPr="007F68B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</w:tcPr>
          <w:p w:rsidR="00973733" w:rsidRPr="0092422A" w:rsidRDefault="00973733" w:rsidP="009737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8B0">
              <w:rPr>
                <w:rFonts w:ascii="Times New Roman" w:hAnsi="Times New Roman"/>
                <w:sz w:val="20"/>
                <w:szCs w:val="20"/>
              </w:rPr>
              <w:t>Процентный результат освоения программного материала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областям</w:t>
            </w:r>
          </w:p>
        </w:tc>
      </w:tr>
      <w:tr w:rsidR="00973733" w:rsidRPr="0092422A" w:rsidTr="00973733">
        <w:trPr>
          <w:trHeight w:val="188"/>
        </w:trPr>
        <w:tc>
          <w:tcPr>
            <w:tcW w:w="1843" w:type="dxa"/>
            <w:gridSpan w:val="2"/>
            <w:vMerge/>
          </w:tcPr>
          <w:p w:rsidR="00973733" w:rsidRPr="007F68B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</w:tc>
        <w:tc>
          <w:tcPr>
            <w:tcW w:w="1134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Социализа-ция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Труд</w:t>
            </w:r>
          </w:p>
        </w:tc>
        <w:tc>
          <w:tcPr>
            <w:tcW w:w="1134" w:type="dxa"/>
            <w:vMerge w:val="restart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r w:rsidRPr="001024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познание</w:t>
            </w:r>
          </w:p>
        </w:tc>
        <w:tc>
          <w:tcPr>
            <w:tcW w:w="1134" w:type="dxa"/>
            <w:vMerge w:val="restart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Коммуника-ция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творчество</w:t>
            </w:r>
          </w:p>
        </w:tc>
        <w:tc>
          <w:tcPr>
            <w:tcW w:w="1134" w:type="dxa"/>
            <w:vMerge w:val="restart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vMerge w:val="restart"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Общ</w:t>
            </w:r>
            <w:proofErr w:type="gramStart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 xml:space="preserve"> % </w:t>
            </w:r>
            <w:proofErr w:type="spellStart"/>
            <w:proofErr w:type="gramStart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proofErr w:type="gramEnd"/>
            <w:r w:rsidRPr="00102404">
              <w:rPr>
                <w:rFonts w:ascii="Times New Roman" w:hAnsi="Times New Roman"/>
                <w:b/>
                <w:sz w:val="16"/>
                <w:szCs w:val="16"/>
              </w:rPr>
              <w:t>сваем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973733" w:rsidRPr="0092422A" w:rsidTr="00973733">
        <w:trPr>
          <w:trHeight w:val="187"/>
        </w:trPr>
        <w:tc>
          <w:tcPr>
            <w:tcW w:w="1843" w:type="dxa"/>
            <w:gridSpan w:val="2"/>
            <w:vMerge/>
          </w:tcPr>
          <w:p w:rsidR="00973733" w:rsidRPr="007F68B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ПКД</w:t>
            </w:r>
          </w:p>
        </w:tc>
        <w:tc>
          <w:tcPr>
            <w:tcW w:w="1134" w:type="dxa"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ФЭМП</w:t>
            </w:r>
          </w:p>
        </w:tc>
        <w:tc>
          <w:tcPr>
            <w:tcW w:w="1134" w:type="dxa"/>
            <w:vAlign w:val="center"/>
          </w:tcPr>
          <w:p w:rsidR="00973733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ФЦКМ</w:t>
            </w:r>
          </w:p>
        </w:tc>
        <w:tc>
          <w:tcPr>
            <w:tcW w:w="1134" w:type="dxa"/>
            <w:vMerge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73733" w:rsidRPr="00102404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3733" w:rsidRPr="00CA5D13" w:rsidTr="00973733">
        <w:trPr>
          <w:trHeight w:val="2110"/>
        </w:trPr>
        <w:tc>
          <w:tcPr>
            <w:tcW w:w="1560" w:type="dxa"/>
            <w:vAlign w:val="center"/>
          </w:tcPr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1младшая гр. № 2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Диденко А.В.</w:t>
            </w:r>
            <w:r w:rsidRPr="00CA5D1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67046B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D097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20 </w:t>
            </w:r>
            <w:r w:rsidRPr="0067046B">
              <w:rPr>
                <w:rFonts w:ascii="Times New Roman" w:hAnsi="Times New Roman"/>
                <w:sz w:val="20"/>
                <w:szCs w:val="20"/>
                <w:u w:val="single"/>
              </w:rPr>
              <w:t>чел.</w:t>
            </w:r>
          </w:p>
          <w:p w:rsidR="00973733" w:rsidRPr="0067046B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67046B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67046B">
              <w:rPr>
                <w:rFonts w:ascii="Times New Roman" w:hAnsi="Times New Roman"/>
                <w:b/>
                <w:sz w:val="20"/>
                <w:szCs w:val="20"/>
              </w:rPr>
              <w:t xml:space="preserve">.-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67046B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17ч. – 89,5%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2ч. – 10,5 %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27C1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779">
              <w:rPr>
                <w:rFonts w:ascii="Times New Roman" w:hAnsi="Times New Roman"/>
                <w:sz w:val="20"/>
                <w:szCs w:val="20"/>
              </w:rPr>
              <w:t>11ч. – 57,9%</w:t>
            </w: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779">
              <w:rPr>
                <w:rFonts w:ascii="Times New Roman" w:hAnsi="Times New Roman"/>
                <w:sz w:val="20"/>
                <w:szCs w:val="20"/>
              </w:rPr>
              <w:t>8ч. – 42,1 %</w:t>
            </w: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77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1779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14ч. – 73,7 %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5ч. – 26,3 %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17ч. – 89,5%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2ч. – 10,5 %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27C1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7196D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96D">
              <w:rPr>
                <w:rFonts w:ascii="Times New Roman" w:hAnsi="Times New Roman"/>
                <w:sz w:val="20"/>
                <w:szCs w:val="20"/>
              </w:rPr>
              <w:t>9ч. – 47,4 %</w:t>
            </w:r>
          </w:p>
          <w:p w:rsidR="00973733" w:rsidRPr="00D7196D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7196D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96D">
              <w:rPr>
                <w:rFonts w:ascii="Times New Roman" w:hAnsi="Times New Roman"/>
                <w:sz w:val="20"/>
                <w:szCs w:val="20"/>
              </w:rPr>
              <w:t>10ч. – 52,6%</w:t>
            </w:r>
          </w:p>
          <w:p w:rsidR="00973733" w:rsidRPr="00D7196D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D7196D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9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73733" w:rsidRPr="00D7196D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D7196D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96D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10ч. – 52,6%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9ч. – 47,4 %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C48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10ч. – 52,6%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9ч. – 47,4 %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C48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15ч. – 78,9 %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4ч.-21,1 %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14ч. – 73,7 %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5ч. – 26,3 %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11ч. – 57,9%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8ч. – 42,1 %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975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  <w:tr w:rsidR="00973733" w:rsidRPr="00CA5D13" w:rsidTr="00973733">
        <w:trPr>
          <w:trHeight w:val="120"/>
        </w:trPr>
        <w:tc>
          <w:tcPr>
            <w:tcW w:w="1560" w:type="dxa"/>
            <w:vAlign w:val="center"/>
          </w:tcPr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1 младшая гр. № 4</w:t>
            </w: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818">
              <w:rPr>
                <w:rFonts w:ascii="Times New Roman" w:hAnsi="Times New Roman"/>
                <w:sz w:val="20"/>
                <w:szCs w:val="20"/>
              </w:rPr>
              <w:t>Петрушенко Н.И.</w:t>
            </w: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B09AA">
              <w:rPr>
                <w:rFonts w:ascii="Times New Roman" w:hAnsi="Times New Roman"/>
                <w:sz w:val="20"/>
                <w:szCs w:val="20"/>
                <w:u w:val="single"/>
              </w:rPr>
              <w:t xml:space="preserve">20 </w:t>
            </w:r>
            <w:r w:rsidRPr="00396818">
              <w:rPr>
                <w:rFonts w:ascii="Times New Roman" w:hAnsi="Times New Roman"/>
                <w:sz w:val="20"/>
                <w:szCs w:val="20"/>
                <w:u w:val="single"/>
              </w:rPr>
              <w:t>чел.</w:t>
            </w: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396818">
              <w:rPr>
                <w:rFonts w:ascii="Times New Roman" w:hAnsi="Times New Roman"/>
                <w:b/>
                <w:sz w:val="20"/>
                <w:szCs w:val="20"/>
              </w:rPr>
              <w:t xml:space="preserve">.-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15ч. – 78,9 %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4ч.-21,1 %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10ч. – 52,6%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9ч. – 47,4 %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77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177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1779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13ч. – 68,4 %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6ч. – 31,6 %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27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12ч. –63,2%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7ч. – 36,8 %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2ч. – 10,5%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17ч. – 89,5 %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27C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7ч. – 36,8 %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2127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7C">
              <w:rPr>
                <w:rFonts w:ascii="Times New Roman" w:hAnsi="Times New Roman"/>
                <w:sz w:val="20"/>
                <w:szCs w:val="20"/>
              </w:rPr>
              <w:t>12ч. –63,2%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9AA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10ч. – 52,6%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9ч. – 47,4 %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4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662C4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C48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14ч. – 73,7 %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5ч. – 26,3 %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027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027C1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11ч. – 57,9%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975">
              <w:rPr>
                <w:rFonts w:ascii="Times New Roman" w:hAnsi="Times New Roman"/>
                <w:sz w:val="20"/>
                <w:szCs w:val="20"/>
              </w:rPr>
              <w:t>8ч. – 42,1 %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8D097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975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9AA">
              <w:rPr>
                <w:rFonts w:ascii="Times New Roman" w:hAnsi="Times New Roman"/>
                <w:sz w:val="20"/>
                <w:szCs w:val="20"/>
              </w:rPr>
              <w:t>5ч. – 26,3 %</w:t>
            </w:r>
          </w:p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9AA">
              <w:rPr>
                <w:rFonts w:ascii="Times New Roman" w:hAnsi="Times New Roman"/>
                <w:sz w:val="20"/>
                <w:szCs w:val="20"/>
              </w:rPr>
              <w:t>12ч. – 63,2 %</w:t>
            </w:r>
          </w:p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9AA">
              <w:rPr>
                <w:rFonts w:ascii="Times New Roman" w:hAnsi="Times New Roman"/>
                <w:sz w:val="20"/>
                <w:szCs w:val="20"/>
              </w:rPr>
              <w:t>2ч. – 10,5 %</w:t>
            </w:r>
          </w:p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B09AA">
              <w:rPr>
                <w:rFonts w:ascii="Times New Roman" w:hAnsi="Times New Roman"/>
                <w:b/>
                <w:sz w:val="20"/>
                <w:szCs w:val="20"/>
              </w:rPr>
              <w:t>89,5%</w:t>
            </w:r>
          </w:p>
        </w:tc>
        <w:tc>
          <w:tcPr>
            <w:tcW w:w="1134" w:type="dxa"/>
            <w:vAlign w:val="center"/>
          </w:tcPr>
          <w:p w:rsidR="00973733" w:rsidRPr="008B09AA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09AA">
              <w:rPr>
                <w:rFonts w:ascii="Times New Roman" w:hAnsi="Times New Roman"/>
                <w:b/>
                <w:sz w:val="28"/>
                <w:szCs w:val="28"/>
              </w:rPr>
              <w:t>98,9 %</w:t>
            </w:r>
          </w:p>
        </w:tc>
      </w:tr>
      <w:tr w:rsidR="00973733" w:rsidRPr="00CA5D13" w:rsidTr="00973733">
        <w:trPr>
          <w:trHeight w:val="760"/>
        </w:trPr>
        <w:tc>
          <w:tcPr>
            <w:tcW w:w="1843" w:type="dxa"/>
            <w:gridSpan w:val="2"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5D13">
              <w:rPr>
                <w:rFonts w:ascii="Times New Roman" w:hAnsi="Times New Roman"/>
                <w:b/>
              </w:rPr>
              <w:t>Общий</w:t>
            </w:r>
            <w:proofErr w:type="gramEnd"/>
            <w:r w:rsidRPr="00CA5D13">
              <w:rPr>
                <w:rFonts w:ascii="Times New Roman" w:hAnsi="Times New Roman"/>
                <w:b/>
              </w:rPr>
              <w:t xml:space="preserve"> % по областям</w:t>
            </w:r>
            <w:r w:rsidRPr="00CA5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3402" w:type="dxa"/>
            <w:gridSpan w:val="3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38F">
              <w:rPr>
                <w:rFonts w:ascii="Times New Roman" w:hAnsi="Times New Roman"/>
                <w:b/>
                <w:sz w:val="24"/>
                <w:szCs w:val="24"/>
              </w:rPr>
              <w:t>94,8 %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973733" w:rsidRPr="0084238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38F">
              <w:rPr>
                <w:rFonts w:ascii="Times New Roman" w:hAnsi="Times New Roman"/>
                <w:b/>
                <w:sz w:val="28"/>
                <w:szCs w:val="28"/>
              </w:rPr>
              <w:t>99,5 %</w:t>
            </w:r>
          </w:p>
        </w:tc>
      </w:tr>
      <w:tr w:rsidR="00973733" w:rsidRPr="00CA5D13" w:rsidTr="00973733">
        <w:trPr>
          <w:trHeight w:val="563"/>
        </w:trPr>
        <w:tc>
          <w:tcPr>
            <w:tcW w:w="1843" w:type="dxa"/>
            <w:gridSpan w:val="2"/>
            <w:vMerge w:val="restart"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92B">
              <w:rPr>
                <w:rFonts w:ascii="Times New Roman" w:hAnsi="Times New Roman"/>
                <w:sz w:val="20"/>
                <w:szCs w:val="20"/>
              </w:rPr>
              <w:t>Процентный результат освоения программного материала по областям</w:t>
            </w:r>
          </w:p>
        </w:tc>
      </w:tr>
      <w:tr w:rsidR="00973733" w:rsidRPr="00CA5D13" w:rsidTr="00973733">
        <w:trPr>
          <w:trHeight w:val="278"/>
        </w:trPr>
        <w:tc>
          <w:tcPr>
            <w:tcW w:w="1843" w:type="dxa"/>
            <w:gridSpan w:val="2"/>
            <w:vMerge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</w:tc>
        <w:tc>
          <w:tcPr>
            <w:tcW w:w="1134" w:type="dxa"/>
            <w:vMerge w:val="restart"/>
            <w:vAlign w:val="center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vMerge w:val="restart"/>
            <w:vAlign w:val="center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F592B">
              <w:rPr>
                <w:rFonts w:ascii="Times New Roman" w:hAnsi="Times New Roman"/>
                <w:sz w:val="16"/>
                <w:szCs w:val="16"/>
              </w:rPr>
              <w:t>Социализа-ция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Труд</w:t>
            </w:r>
          </w:p>
        </w:tc>
        <w:tc>
          <w:tcPr>
            <w:tcW w:w="1134" w:type="dxa"/>
            <w:vMerge w:val="restart"/>
            <w:vAlign w:val="center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 xml:space="preserve">Безопасность </w:t>
            </w:r>
          </w:p>
        </w:tc>
        <w:tc>
          <w:tcPr>
            <w:tcW w:w="3402" w:type="dxa"/>
            <w:gridSpan w:val="3"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познание</w:t>
            </w:r>
          </w:p>
        </w:tc>
        <w:tc>
          <w:tcPr>
            <w:tcW w:w="1134" w:type="dxa"/>
            <w:vMerge w:val="restart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F592B">
              <w:rPr>
                <w:rFonts w:ascii="Times New Roman" w:hAnsi="Times New Roman"/>
                <w:sz w:val="16"/>
                <w:szCs w:val="16"/>
              </w:rPr>
              <w:t>Коммуника-ция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 xml:space="preserve">Чтение </w:t>
            </w:r>
            <w:proofErr w:type="spellStart"/>
            <w:r w:rsidRPr="000F592B">
              <w:rPr>
                <w:rFonts w:ascii="Times New Roman" w:hAnsi="Times New Roman"/>
                <w:sz w:val="16"/>
                <w:szCs w:val="16"/>
              </w:rPr>
              <w:t>худ</w:t>
            </w:r>
            <w:proofErr w:type="gramStart"/>
            <w:r w:rsidRPr="000F592B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0F592B">
              <w:rPr>
                <w:rFonts w:ascii="Times New Roman" w:hAnsi="Times New Roman"/>
                <w:sz w:val="16"/>
                <w:szCs w:val="16"/>
              </w:rPr>
              <w:t>ит</w:t>
            </w:r>
            <w:proofErr w:type="spellEnd"/>
            <w:r w:rsidRPr="000F592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F592B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spellEnd"/>
            <w:r w:rsidRPr="000F592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творчество</w:t>
            </w:r>
          </w:p>
        </w:tc>
        <w:tc>
          <w:tcPr>
            <w:tcW w:w="1134" w:type="dxa"/>
            <w:vMerge w:val="restart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vMerge w:val="restart"/>
          </w:tcPr>
          <w:p w:rsidR="00973733" w:rsidRPr="000F592B" w:rsidRDefault="00973733" w:rsidP="009737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92B">
              <w:rPr>
                <w:rFonts w:ascii="Times New Roman" w:hAnsi="Times New Roman"/>
                <w:b/>
                <w:sz w:val="16"/>
                <w:szCs w:val="16"/>
              </w:rPr>
              <w:t>Общ</w:t>
            </w:r>
            <w:proofErr w:type="gramStart"/>
            <w:r w:rsidRPr="000F592B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0F592B">
              <w:rPr>
                <w:rFonts w:ascii="Times New Roman" w:hAnsi="Times New Roman"/>
                <w:b/>
                <w:sz w:val="16"/>
                <w:szCs w:val="16"/>
              </w:rPr>
              <w:t xml:space="preserve"> % </w:t>
            </w:r>
            <w:proofErr w:type="spellStart"/>
            <w:proofErr w:type="gramStart"/>
            <w:r w:rsidRPr="000F592B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proofErr w:type="gramEnd"/>
            <w:r w:rsidRPr="000F592B">
              <w:rPr>
                <w:rFonts w:ascii="Times New Roman" w:hAnsi="Times New Roman"/>
                <w:b/>
                <w:sz w:val="16"/>
                <w:szCs w:val="16"/>
              </w:rPr>
              <w:t>сваем</w:t>
            </w:r>
            <w:proofErr w:type="spellEnd"/>
            <w:r w:rsidRPr="000F592B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973733" w:rsidRPr="00CA5D13" w:rsidTr="00973733">
        <w:trPr>
          <w:trHeight w:val="277"/>
        </w:trPr>
        <w:tc>
          <w:tcPr>
            <w:tcW w:w="1843" w:type="dxa"/>
            <w:gridSpan w:val="2"/>
            <w:vMerge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ПКД</w:t>
            </w:r>
          </w:p>
        </w:tc>
        <w:tc>
          <w:tcPr>
            <w:tcW w:w="1134" w:type="dxa"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ФЭМП</w:t>
            </w:r>
          </w:p>
        </w:tc>
        <w:tc>
          <w:tcPr>
            <w:tcW w:w="1134" w:type="dxa"/>
            <w:vAlign w:val="center"/>
          </w:tcPr>
          <w:p w:rsidR="00973733" w:rsidRPr="000F592B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92B">
              <w:rPr>
                <w:rFonts w:ascii="Times New Roman" w:hAnsi="Times New Roman"/>
                <w:sz w:val="16"/>
                <w:szCs w:val="16"/>
              </w:rPr>
              <w:t>ФЦКМ</w:t>
            </w:r>
          </w:p>
        </w:tc>
        <w:tc>
          <w:tcPr>
            <w:tcW w:w="1134" w:type="dxa"/>
            <w:vMerge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973733" w:rsidRPr="00084CB2" w:rsidTr="00973733">
        <w:trPr>
          <w:trHeight w:val="2261"/>
        </w:trPr>
        <w:tc>
          <w:tcPr>
            <w:tcW w:w="1560" w:type="dxa"/>
            <w:vAlign w:val="center"/>
          </w:tcPr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2 младшая гр. № 3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Е.В.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654DF5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18</w:t>
            </w:r>
            <w:r w:rsidRPr="00654DF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чел.</w:t>
            </w:r>
          </w:p>
          <w:p w:rsidR="00973733" w:rsidRPr="00654DF5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.- 17</w:t>
            </w:r>
            <w:r w:rsidRPr="00654DF5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654DF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4DF5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654DF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654DF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4DF5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973733" w:rsidRPr="00654DF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54DF5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6ч. – 35,3%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11ч. – 64,7 %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6E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8ч. – 47,1%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9ч. – 52,9 %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CC4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11ч. – 64,7 %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6ч. – 35,3%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6E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8ч. – 47,1%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9ч. – 52,9%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6E2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6ч. – 35,3%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11ч. – 64,7 %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6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F46E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6E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8ч. – 47,1%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9ч. – 52,9 %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CC4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7ч. – 41,2 %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10ч. – 58,8%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1BA8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8ч. – 47,1%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9ч. – 52,9 %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CC4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8ч. – 47,1%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9ч. – 52,9 %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CC4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8ч. – 47,1%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9ч. – 52,9 %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CC4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7ч. – 41,2 %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10ч. – 58,8%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1BA8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2ч. – 11,8%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15ч. – 88,2%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1BA8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  <w:vAlign w:val="center"/>
          </w:tcPr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BA8">
              <w:rPr>
                <w:rFonts w:ascii="Times New Roman" w:hAnsi="Times New Roman"/>
                <w:b/>
                <w:sz w:val="28"/>
                <w:szCs w:val="28"/>
              </w:rPr>
              <w:t>100 %</w:t>
            </w:r>
          </w:p>
        </w:tc>
      </w:tr>
      <w:tr w:rsidR="00973733" w:rsidRPr="00CA5D13" w:rsidTr="00973733">
        <w:tc>
          <w:tcPr>
            <w:tcW w:w="1560" w:type="dxa"/>
            <w:vAlign w:val="center"/>
          </w:tcPr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>2 младшая гр. № 11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Шитикова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AB0672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B0672"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  <w:r w:rsidRPr="00AB067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чел.</w:t>
            </w:r>
          </w:p>
          <w:p w:rsidR="00973733" w:rsidRPr="00AB0672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B0672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AB0672">
              <w:rPr>
                <w:rFonts w:ascii="Times New Roman" w:hAnsi="Times New Roman"/>
                <w:b/>
                <w:sz w:val="20"/>
                <w:szCs w:val="20"/>
              </w:rPr>
              <w:t>.- 1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B0672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AB067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067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AB067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CA5D1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B067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AB067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B0672">
              <w:rPr>
                <w:rFonts w:ascii="Times New Roman" w:hAnsi="Times New Roman"/>
                <w:b/>
                <w:sz w:val="20"/>
                <w:szCs w:val="20"/>
              </w:rPr>
              <w:br/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9ч. – 50%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9ч. – 50%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BA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1BA8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441B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8ч. – 44,4%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8ч. – 44,4 %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sz w:val="20"/>
                <w:szCs w:val="20"/>
              </w:rPr>
              <w:t>2ч. – 11,2 %</w:t>
            </w:r>
          </w:p>
          <w:p w:rsidR="00973733" w:rsidRPr="00CF6CC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F6CC4">
              <w:rPr>
                <w:rFonts w:ascii="Times New Roman" w:hAnsi="Times New Roman"/>
                <w:b/>
                <w:sz w:val="20"/>
                <w:szCs w:val="20"/>
              </w:rPr>
              <w:t>88,8%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15ч. – 83,3 %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3ч. -16,7 %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b/>
                <w:sz w:val="20"/>
                <w:szCs w:val="20"/>
              </w:rPr>
              <w:t>83,3%</w:t>
            </w:r>
          </w:p>
        </w:tc>
        <w:tc>
          <w:tcPr>
            <w:tcW w:w="1134" w:type="dxa"/>
          </w:tcPr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5ч. – 27,8%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12ч. – 66,7 %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1ч.-5,5 %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b/>
                <w:sz w:val="20"/>
                <w:szCs w:val="20"/>
              </w:rPr>
              <w:t>94,5%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1ч. – 42,1 %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15ч. – 83,3 %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2ч. – 11,2%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b/>
                <w:sz w:val="20"/>
                <w:szCs w:val="20"/>
              </w:rPr>
              <w:t>88,8%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5ч. – 27,8 %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10ч. – 55,5 %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3ч. – 16,7 %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b/>
                <w:sz w:val="20"/>
                <w:szCs w:val="20"/>
              </w:rPr>
              <w:t>83,3 %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12ч. – 66,7 %</w:t>
            </w:r>
          </w:p>
          <w:p w:rsidR="00973733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5ч. – 27,8%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5C7">
              <w:rPr>
                <w:rFonts w:ascii="Times New Roman" w:hAnsi="Times New Roman"/>
                <w:sz w:val="20"/>
                <w:szCs w:val="20"/>
              </w:rPr>
              <w:t>1ч.-5,5 %</w:t>
            </w:r>
          </w:p>
          <w:p w:rsidR="00973733" w:rsidRPr="008855C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b/>
                <w:sz w:val="20"/>
                <w:szCs w:val="20"/>
              </w:rPr>
              <w:t>94,5%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14ч. – 77,8 %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sz w:val="20"/>
                <w:szCs w:val="20"/>
              </w:rPr>
              <w:t>4ч. – 22,2 %</w:t>
            </w:r>
          </w:p>
          <w:p w:rsidR="00973733" w:rsidRPr="008D110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1109">
              <w:rPr>
                <w:rFonts w:ascii="Times New Roman" w:hAnsi="Times New Roman"/>
                <w:b/>
                <w:sz w:val="20"/>
                <w:szCs w:val="20"/>
              </w:rPr>
              <w:t>77,8 %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13ч. – 72,3%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4ч. – 22,2%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1ч. – 5,5 %</w:t>
            </w:r>
          </w:p>
          <w:p w:rsidR="00973733" w:rsidRPr="00850B06" w:rsidRDefault="00973733" w:rsidP="00973733">
            <w:pPr>
              <w:tabs>
                <w:tab w:val="left" w:pos="915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b/>
                <w:sz w:val="20"/>
                <w:szCs w:val="20"/>
              </w:rPr>
              <w:t>94,5 %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5ч. –27,8%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10ч. – 55,5 %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3ч. -16,7 %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b/>
                <w:sz w:val="20"/>
                <w:szCs w:val="20"/>
              </w:rPr>
              <w:t>83,3%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5ч. – 27,8%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11ч. – 61 %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2ч. -11,2 %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b/>
                <w:sz w:val="20"/>
                <w:szCs w:val="20"/>
              </w:rPr>
              <w:t>88,8%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3ч. -16,7 %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15ч. -83,3%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B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B06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3733" w:rsidRPr="00850B0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B06">
              <w:rPr>
                <w:rFonts w:ascii="Times New Roman" w:hAnsi="Times New Roman"/>
                <w:b/>
                <w:sz w:val="28"/>
                <w:szCs w:val="28"/>
              </w:rPr>
              <w:t>89,8 %</w:t>
            </w:r>
          </w:p>
        </w:tc>
      </w:tr>
    </w:tbl>
    <w:p w:rsidR="00973733" w:rsidRDefault="00973733" w:rsidP="00973733">
      <w:pPr>
        <w:jc w:val="center"/>
        <w:rPr>
          <w:rFonts w:ascii="Times New Roman" w:hAnsi="Times New Roman"/>
          <w:b/>
          <w:sz w:val="20"/>
          <w:szCs w:val="20"/>
        </w:rPr>
        <w:sectPr w:rsidR="00973733" w:rsidSect="00973733">
          <w:pgSz w:w="16838" w:h="11906" w:orient="landscape"/>
          <w:pgMar w:top="851" w:right="425" w:bottom="1276" w:left="851" w:header="709" w:footer="709" w:gutter="0"/>
          <w:cols w:space="708"/>
          <w:docGrid w:linePitch="360"/>
        </w:sectPr>
      </w:pPr>
    </w:p>
    <w:tbl>
      <w:tblPr>
        <w:tblStyle w:val="a8"/>
        <w:tblW w:w="165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73733" w:rsidRPr="005C758A" w:rsidTr="00973733">
        <w:tc>
          <w:tcPr>
            <w:tcW w:w="1560" w:type="dxa"/>
            <w:vAlign w:val="center"/>
          </w:tcPr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средняя гр. 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Кокшарова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0503D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858A8">
              <w:rPr>
                <w:rFonts w:ascii="Times New Roman" w:hAnsi="Times New Roman"/>
                <w:sz w:val="20"/>
                <w:szCs w:val="20"/>
                <w:u w:val="single"/>
              </w:rPr>
              <w:t>24 ч</w:t>
            </w:r>
            <w:r w:rsidRPr="000503D3">
              <w:rPr>
                <w:rFonts w:ascii="Times New Roman" w:hAnsi="Times New Roman"/>
                <w:sz w:val="20"/>
                <w:szCs w:val="20"/>
                <w:u w:val="single"/>
              </w:rPr>
              <w:t>ел.</w:t>
            </w:r>
          </w:p>
          <w:p w:rsidR="00973733" w:rsidRPr="000503D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503D3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0503D3">
              <w:rPr>
                <w:rFonts w:ascii="Times New Roman" w:hAnsi="Times New Roman"/>
                <w:b/>
                <w:sz w:val="20"/>
                <w:szCs w:val="20"/>
              </w:rPr>
              <w:t>.- 2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503D3">
              <w:rPr>
                <w:rFonts w:ascii="Times New Roman" w:hAnsi="Times New Roman"/>
                <w:b/>
                <w:sz w:val="20"/>
                <w:szCs w:val="20"/>
              </w:rPr>
              <w:t>чел</w:t>
            </w:r>
          </w:p>
        </w:tc>
        <w:tc>
          <w:tcPr>
            <w:tcW w:w="283" w:type="dxa"/>
          </w:tcPr>
          <w:p w:rsidR="00973733" w:rsidRPr="000503D3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503D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03D3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0503D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503D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03D3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973733" w:rsidRPr="000503D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503D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03D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11ч. –47,8%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858A8">
              <w:rPr>
                <w:rFonts w:ascii="Times New Roman" w:hAnsi="Times New Roman"/>
                <w:sz w:val="20"/>
                <w:szCs w:val="20"/>
              </w:rPr>
              <w:t>ч. – 47,8 %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1ч. – 4,4 %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58A8">
              <w:rPr>
                <w:rFonts w:ascii="Times New Roman" w:hAnsi="Times New Roman"/>
                <w:b/>
                <w:sz w:val="20"/>
                <w:szCs w:val="20"/>
              </w:rPr>
              <w:t xml:space="preserve"> 95,6%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3ч. – 13%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14ч. – 60,9 %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6ч. – 26,1 %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b/>
                <w:sz w:val="20"/>
                <w:szCs w:val="20"/>
              </w:rPr>
              <w:t>73,9 %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7ч. – 30,4 %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12ч. – 52,2 %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4ч. – 17,4 %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b/>
                <w:sz w:val="20"/>
                <w:szCs w:val="20"/>
              </w:rPr>
              <w:t>82,6 %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15ч. – 65,2 %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8ч. – 34,8 %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16ч.- 69,6%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7ч. – 30,4 %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13ч. – 56,5 %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10ч. – 43,5 %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12ч.- 52,2%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11ч. – 47,8 %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915636"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8ч. – 34,8 %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15ч. –65,2%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5ч. – 21,7 %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15ч. – 65,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472F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 xml:space="preserve">3ч. –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472F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  <w:r w:rsidRPr="009472F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10ч. – 43,5%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10ч. – 43,5 %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3ч. – 13 %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b/>
                <w:sz w:val="20"/>
                <w:szCs w:val="20"/>
              </w:rPr>
              <w:t>87 %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9ч. – 39,1 %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10ч. – 43,5 %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4ч. – 17,4 %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b/>
                <w:sz w:val="20"/>
                <w:szCs w:val="20"/>
              </w:rPr>
              <w:t>82,6%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2ч. – 8,6 %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20ч. – 87 %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2FE">
              <w:rPr>
                <w:rFonts w:ascii="Times New Roman" w:hAnsi="Times New Roman"/>
                <w:sz w:val="20"/>
                <w:szCs w:val="20"/>
              </w:rPr>
              <w:t>1ч. – 4,4 %</w:t>
            </w: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472FE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72FE">
              <w:rPr>
                <w:rFonts w:ascii="Times New Roman" w:hAnsi="Times New Roman"/>
                <w:b/>
                <w:sz w:val="20"/>
                <w:szCs w:val="20"/>
              </w:rPr>
              <w:t>95,6 %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3733" w:rsidRPr="00FA72A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2A5">
              <w:rPr>
                <w:rFonts w:ascii="Times New Roman" w:hAnsi="Times New Roman"/>
                <w:b/>
                <w:sz w:val="28"/>
                <w:szCs w:val="28"/>
              </w:rPr>
              <w:t>92%</w:t>
            </w:r>
          </w:p>
        </w:tc>
      </w:tr>
      <w:tr w:rsidR="00973733" w:rsidRPr="00CA5D13" w:rsidTr="00973733">
        <w:tc>
          <w:tcPr>
            <w:tcW w:w="1560" w:type="dxa"/>
            <w:vAlign w:val="center"/>
          </w:tcPr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t xml:space="preserve">средняя гр. 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7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Пойлова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  <w:p w:rsidR="00973733" w:rsidRPr="00A75C6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C1">
              <w:rPr>
                <w:rFonts w:ascii="Times New Roman" w:hAnsi="Times New Roman"/>
                <w:sz w:val="20"/>
                <w:szCs w:val="20"/>
                <w:u w:val="single"/>
              </w:rPr>
              <w:t>23 ч</w:t>
            </w:r>
            <w:r w:rsidRPr="00A75C60">
              <w:rPr>
                <w:rFonts w:ascii="Times New Roman" w:hAnsi="Times New Roman"/>
                <w:sz w:val="20"/>
                <w:szCs w:val="20"/>
                <w:u w:val="single"/>
              </w:rPr>
              <w:t>ел</w:t>
            </w:r>
            <w:r w:rsidRPr="00A75C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3733" w:rsidRPr="00A75C6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A75C6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C60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A75C60">
              <w:rPr>
                <w:rFonts w:ascii="Times New Roman" w:hAnsi="Times New Roman"/>
                <w:b/>
                <w:sz w:val="20"/>
                <w:szCs w:val="20"/>
              </w:rPr>
              <w:t xml:space="preserve">.- </w:t>
            </w:r>
            <w:r w:rsidRPr="00F322C1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Pr="00A75C60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  <w:p w:rsidR="00973733" w:rsidRPr="00A75C60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973733" w:rsidRPr="00A75C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A75C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C6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A75C6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75C60">
              <w:rPr>
                <w:rFonts w:ascii="Times New Roman" w:hAnsi="Times New Roman"/>
                <w:b/>
                <w:sz w:val="20"/>
                <w:szCs w:val="20"/>
              </w:rPr>
              <w:br/>
              <w:t>С</w:t>
            </w:r>
            <w:r w:rsidRPr="00A75C6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75C60">
              <w:rPr>
                <w:rFonts w:ascii="Times New Roman" w:hAnsi="Times New Roman"/>
                <w:b/>
                <w:sz w:val="20"/>
                <w:szCs w:val="20"/>
              </w:rPr>
              <w:br/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11ч. – 47,8 %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12ч.- 52,2%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C1">
              <w:rPr>
                <w:rFonts w:ascii="Times New Roman" w:hAnsi="Times New Roman"/>
                <w:sz w:val="20"/>
                <w:szCs w:val="20"/>
              </w:rPr>
              <w:t xml:space="preserve">–  </w:t>
            </w: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C1">
              <w:rPr>
                <w:rFonts w:ascii="Times New Roman" w:hAnsi="Times New Roman"/>
                <w:b/>
                <w:sz w:val="20"/>
                <w:szCs w:val="20"/>
              </w:rPr>
              <w:t xml:space="preserve"> 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C94">
              <w:rPr>
                <w:rFonts w:ascii="Times New Roman" w:hAnsi="Times New Roman"/>
                <w:sz w:val="20"/>
                <w:szCs w:val="20"/>
              </w:rPr>
              <w:t>1ч. – 4,3 %</w:t>
            </w: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C94">
              <w:rPr>
                <w:rFonts w:ascii="Times New Roman" w:hAnsi="Times New Roman"/>
                <w:sz w:val="20"/>
                <w:szCs w:val="20"/>
              </w:rPr>
              <w:t>21ч. – 91,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97C9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C94">
              <w:rPr>
                <w:rFonts w:ascii="Times New Roman" w:hAnsi="Times New Roman"/>
                <w:sz w:val="20"/>
                <w:szCs w:val="20"/>
              </w:rPr>
              <w:t>1ч. – 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97C94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95,6</w:t>
            </w:r>
            <w:r w:rsidRPr="00597C94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10ч. – 43,5 %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7858A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8A8">
              <w:rPr>
                <w:rFonts w:ascii="Times New Roman" w:hAnsi="Times New Roman"/>
                <w:sz w:val="20"/>
                <w:szCs w:val="20"/>
              </w:rPr>
              <w:t>12ч. – 52,2 %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C1">
              <w:rPr>
                <w:rFonts w:ascii="Times New Roman" w:hAnsi="Times New Roman"/>
                <w:sz w:val="20"/>
                <w:szCs w:val="20"/>
              </w:rPr>
              <w:t>1ч. – 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322C1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95,6</w:t>
            </w:r>
            <w:r w:rsidRPr="00F322C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11ч. – 47,8 %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1563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36">
              <w:rPr>
                <w:rFonts w:ascii="Times New Roman" w:hAnsi="Times New Roman"/>
                <w:sz w:val="20"/>
                <w:szCs w:val="20"/>
              </w:rPr>
              <w:t>12ч.- 52,2%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C1">
              <w:rPr>
                <w:rFonts w:ascii="Times New Roman" w:hAnsi="Times New Roman"/>
                <w:sz w:val="20"/>
                <w:szCs w:val="20"/>
              </w:rPr>
              <w:t xml:space="preserve">–  </w:t>
            </w: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F322C1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C1">
              <w:rPr>
                <w:rFonts w:ascii="Times New Roman" w:hAnsi="Times New Roman"/>
                <w:b/>
                <w:sz w:val="20"/>
                <w:szCs w:val="20"/>
              </w:rPr>
              <w:t xml:space="preserve"> 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5ч. – 21,7 %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17ч. – 73,9 %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1ч. – 4,4%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b/>
                <w:sz w:val="20"/>
                <w:szCs w:val="20"/>
              </w:rPr>
              <w:t>95,6%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C94">
              <w:rPr>
                <w:rFonts w:ascii="Times New Roman" w:hAnsi="Times New Roman"/>
                <w:sz w:val="20"/>
                <w:szCs w:val="20"/>
              </w:rPr>
              <w:t>1ч. – 4,3 %</w:t>
            </w: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C94">
              <w:rPr>
                <w:rFonts w:ascii="Times New Roman" w:hAnsi="Times New Roman"/>
                <w:sz w:val="20"/>
                <w:szCs w:val="20"/>
              </w:rPr>
              <w:t>21ч. – 91,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97C9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C94">
              <w:rPr>
                <w:rFonts w:ascii="Times New Roman" w:hAnsi="Times New Roman"/>
                <w:sz w:val="20"/>
                <w:szCs w:val="20"/>
              </w:rPr>
              <w:t>1ч. – 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97C94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95,6</w:t>
            </w:r>
            <w:r w:rsidRPr="00597C94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3ч. – 13 %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19ч. – 82,6 %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1ч. – 4,4%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b/>
                <w:sz w:val="20"/>
                <w:szCs w:val="20"/>
              </w:rPr>
              <w:t>95,6%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7ч. – 30,4 %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16ч. – 69,6 %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22ч. – 95,6 %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1ч. – 4,4%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95,6</w:t>
            </w:r>
            <w:r w:rsidRPr="003A50A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7ч. – 30,4 %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16ч. – 69,6 %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1ч. – 4,4%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22ч. – 95,6 %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A50AC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3ч. – 13 %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19ч. – 82,6 %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sz w:val="20"/>
                <w:szCs w:val="20"/>
              </w:rPr>
              <w:t>1ч. – 4,4%</w:t>
            </w:r>
          </w:p>
          <w:p w:rsidR="00973733" w:rsidRPr="00D8512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8512C">
              <w:rPr>
                <w:rFonts w:ascii="Times New Roman" w:hAnsi="Times New Roman"/>
                <w:b/>
                <w:sz w:val="20"/>
                <w:szCs w:val="20"/>
              </w:rPr>
              <w:t>95,6%</w:t>
            </w:r>
          </w:p>
        </w:tc>
        <w:tc>
          <w:tcPr>
            <w:tcW w:w="1134" w:type="dxa"/>
            <w:vAlign w:val="center"/>
          </w:tcPr>
          <w:p w:rsidR="00973733" w:rsidRPr="003A50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0AC">
              <w:rPr>
                <w:rFonts w:ascii="Times New Roman" w:hAnsi="Times New Roman"/>
                <w:b/>
                <w:sz w:val="28"/>
                <w:szCs w:val="28"/>
              </w:rPr>
              <w:t>97,4 %</w:t>
            </w:r>
          </w:p>
        </w:tc>
      </w:tr>
      <w:tr w:rsidR="00973733" w:rsidRPr="00CA5D13" w:rsidTr="00973733">
        <w:tc>
          <w:tcPr>
            <w:tcW w:w="1560" w:type="dxa"/>
            <w:vAlign w:val="center"/>
          </w:tcPr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 xml:space="preserve">Старшая гр.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973733" w:rsidRPr="00084CB2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З.Ю.</w:t>
            </w: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A50AC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  <w:r w:rsidRPr="0039681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чел.</w:t>
            </w: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96818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.- 19</w:t>
            </w: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39681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18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13ч. – 68,4 %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6ч. – 31,6 %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7ч. –</w:t>
            </w:r>
            <w:r w:rsidRPr="008E36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E36F0">
              <w:rPr>
                <w:rFonts w:ascii="Times New Roman" w:hAnsi="Times New Roman"/>
                <w:sz w:val="20"/>
                <w:szCs w:val="20"/>
              </w:rPr>
              <w:t>36,8%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12ч. – 63,2 %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6ч. – 26,3 %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14ч. – 73,7 %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11ч. – 57,9%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8ч. – 42,1%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8ч. – 42,1 %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11ч. – 57,9%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8ч. – 42,1 %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11ч. – 57,9%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9F57D8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F57D8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4ч. –21 %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19ч. – 78,9 %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EAC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7ч. – 36,8 %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12ч. – 63,2 %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5ч. – 26,3%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13ч. – 68,4%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1ч. – 5,3 %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b/>
                <w:sz w:val="20"/>
                <w:szCs w:val="20"/>
              </w:rPr>
              <w:t>94,7 %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5ч. – 26,3%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11ч. – 57,9%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3ч. – 15,8 %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b/>
                <w:sz w:val="20"/>
                <w:szCs w:val="20"/>
              </w:rPr>
              <w:t>84,2 %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5ч. – 26,3%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13ч. – 68,4%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sz w:val="20"/>
                <w:szCs w:val="20"/>
              </w:rPr>
              <w:t>1ч. – 5,3 %</w:t>
            </w: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47E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EAC">
              <w:rPr>
                <w:rFonts w:ascii="Times New Roman" w:hAnsi="Times New Roman"/>
                <w:b/>
                <w:sz w:val="20"/>
                <w:szCs w:val="20"/>
              </w:rPr>
              <w:t>94,7 %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E5">
              <w:rPr>
                <w:rFonts w:ascii="Times New Roman" w:hAnsi="Times New Roman"/>
                <w:sz w:val="20"/>
                <w:szCs w:val="20"/>
              </w:rPr>
              <w:t>1ч. – 5,3 %</w:t>
            </w:r>
          </w:p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E5">
              <w:rPr>
                <w:rFonts w:ascii="Times New Roman" w:hAnsi="Times New Roman"/>
                <w:sz w:val="20"/>
                <w:szCs w:val="20"/>
              </w:rPr>
              <w:t>18ч. – 94,7 %</w:t>
            </w:r>
          </w:p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0E5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3733" w:rsidRPr="005760E5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0E5">
              <w:rPr>
                <w:rFonts w:ascii="Times New Roman" w:hAnsi="Times New Roman"/>
                <w:b/>
                <w:sz w:val="28"/>
                <w:szCs w:val="28"/>
              </w:rPr>
              <w:t>97,8%</w:t>
            </w:r>
          </w:p>
        </w:tc>
      </w:tr>
      <w:tr w:rsidR="00973733" w:rsidRPr="00CA5D13" w:rsidTr="00973733">
        <w:tc>
          <w:tcPr>
            <w:tcW w:w="1560" w:type="dxa"/>
            <w:vAlign w:val="center"/>
          </w:tcPr>
          <w:p w:rsidR="00973733" w:rsidRPr="008F4066" w:rsidRDefault="00973733" w:rsidP="009737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066">
              <w:rPr>
                <w:rFonts w:ascii="Times New Roman" w:hAnsi="Times New Roman"/>
                <w:b/>
                <w:sz w:val="20"/>
                <w:szCs w:val="20"/>
              </w:rPr>
              <w:t xml:space="preserve">Старшая  гр.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973733" w:rsidRPr="008F4066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Ю.С.</w:t>
            </w:r>
          </w:p>
          <w:p w:rsidR="00973733" w:rsidRPr="008F4066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73733" w:rsidRPr="008F4066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B5DDE">
              <w:rPr>
                <w:rFonts w:ascii="Times New Roman" w:hAnsi="Times New Roman"/>
                <w:sz w:val="20"/>
                <w:szCs w:val="20"/>
                <w:u w:val="single"/>
              </w:rPr>
              <w:t>22</w:t>
            </w:r>
            <w:r w:rsidRPr="008F406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чел.</w:t>
            </w:r>
          </w:p>
          <w:p w:rsidR="00973733" w:rsidRPr="008F4066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73733" w:rsidRPr="008F4066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4066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8F4066">
              <w:rPr>
                <w:rFonts w:ascii="Times New Roman" w:hAnsi="Times New Roman"/>
                <w:b/>
                <w:sz w:val="20"/>
                <w:szCs w:val="20"/>
              </w:rPr>
              <w:t>.- 2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F4066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8F406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8F406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066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  <w:p w:rsidR="00973733" w:rsidRPr="008F406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8F406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06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8F4066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F4066">
              <w:rPr>
                <w:rFonts w:ascii="Times New Roman" w:hAnsi="Times New Roman"/>
                <w:b/>
                <w:sz w:val="20"/>
                <w:szCs w:val="20"/>
              </w:rPr>
              <w:br/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14ч. – 63,7%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7ч. – 31,8 %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1ч. –4,5%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95,5%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5ч. – 22,7%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 xml:space="preserve">16ч.- </w:t>
            </w:r>
            <w:r>
              <w:rPr>
                <w:rFonts w:ascii="Times New Roman" w:hAnsi="Times New Roman"/>
                <w:sz w:val="20"/>
                <w:szCs w:val="20"/>
              </w:rPr>
              <w:t>72,8</w:t>
            </w:r>
            <w:r w:rsidRPr="008E36F0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1ч. – 4,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E36F0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95,5</w:t>
            </w:r>
            <w:r w:rsidRPr="008E36F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12ч. – 54,5%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9ч. –41 %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1ч. –4,5%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95,5%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77,3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ч. –</w:t>
            </w:r>
            <w:r>
              <w:rPr>
                <w:rFonts w:ascii="Times New Roman" w:hAnsi="Times New Roman"/>
                <w:sz w:val="20"/>
                <w:szCs w:val="20"/>
              </w:rPr>
              <w:t>18,2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1ч. –4,5%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95,5%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14ч. – 63,7%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7ч. – 31,8 %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1ч. –4,5%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95,5%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68,2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27,3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1ч. –4,5%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95,5%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ч. –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59,1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36,4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1ч. –4,5%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95,5%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14ч. – 63,7%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7ч. – 31,8 %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1ч. –4,5%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95,5%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DD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36,4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ч. –</w:t>
            </w:r>
            <w:r>
              <w:rPr>
                <w:rFonts w:ascii="Times New Roman" w:hAnsi="Times New Roman"/>
                <w:sz w:val="20"/>
                <w:szCs w:val="20"/>
              </w:rPr>
              <w:t>13,6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86,4</w:t>
            </w: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54,6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ч. – </w:t>
            </w:r>
            <w:r>
              <w:rPr>
                <w:rFonts w:ascii="Times New Roman" w:hAnsi="Times New Roman"/>
                <w:sz w:val="20"/>
                <w:szCs w:val="20"/>
              </w:rPr>
              <w:t>36,4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ч. –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5DD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73733" w:rsidRPr="00DB5DDE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  <w:r w:rsidRPr="00DB5D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4ч. – 18,2%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18ч. – 81,8 %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  <w:vAlign w:val="center"/>
          </w:tcPr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52">
              <w:rPr>
                <w:rFonts w:ascii="Times New Roman" w:hAnsi="Times New Roman"/>
                <w:b/>
                <w:sz w:val="28"/>
                <w:szCs w:val="28"/>
              </w:rPr>
              <w:t>94,4 %</w:t>
            </w:r>
          </w:p>
        </w:tc>
      </w:tr>
      <w:tr w:rsidR="00973733" w:rsidRPr="00403D60" w:rsidTr="00973733">
        <w:tc>
          <w:tcPr>
            <w:tcW w:w="1560" w:type="dxa"/>
            <w:vAlign w:val="center"/>
          </w:tcPr>
          <w:p w:rsidR="00973733" w:rsidRPr="002D23AC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3AC">
              <w:rPr>
                <w:rFonts w:ascii="Times New Roman" w:hAnsi="Times New Roman"/>
                <w:b/>
                <w:sz w:val="20"/>
                <w:szCs w:val="20"/>
              </w:rPr>
              <w:t>подготовительная гр</w:t>
            </w:r>
            <w:r w:rsidRPr="002D23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73733" w:rsidRPr="002D23AC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3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73733" w:rsidRPr="002D23AC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Смирнова Т.М.</w:t>
            </w:r>
          </w:p>
          <w:p w:rsidR="00973733" w:rsidRPr="002D23AC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2D23AC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D2F52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  <w:r w:rsidRPr="002D23A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чел.</w:t>
            </w:r>
          </w:p>
          <w:p w:rsidR="00973733" w:rsidRPr="002D23AC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3AC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2D23AC">
              <w:rPr>
                <w:rFonts w:ascii="Times New Roman" w:hAnsi="Times New Roman"/>
                <w:b/>
                <w:sz w:val="20"/>
                <w:szCs w:val="20"/>
              </w:rPr>
              <w:t>.- 2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2D23AC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2D23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2D23AC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3AC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2D23A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D23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br/>
              <w:t>С</w:t>
            </w:r>
            <w:r w:rsidRPr="002D23A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D23AC">
              <w:rPr>
                <w:rFonts w:ascii="Times New Roman" w:hAnsi="Times New Roman"/>
                <w:b/>
                <w:sz w:val="20"/>
                <w:szCs w:val="20"/>
              </w:rPr>
              <w:br/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14ч. – 60,9 %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9ч. – 39,1 %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8ч. – 36,4 %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14ч. – 63,6 %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8E36F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E36F0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13ч. – 56,5 %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10ч. – 43,5 %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19ч. – 82,6 %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4ч. – 17,4 %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23ч. – 100 %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14ч. – 60,9 %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9ч. – 39,1 %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11ч. – 47,8%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12ч. – 52,2%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15ч. – 65,2%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8ч. – 34,8%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11ч. – 47,8%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12ч. – 52,2%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17ч. – 73,9%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5ч. – 26,1%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13ч. – 56,5%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10ч. – 43,5%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6ч. – 26,1 %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15ч. – 65,2 %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sz w:val="20"/>
                <w:szCs w:val="20"/>
              </w:rPr>
              <w:t>2ч. –8,7%</w:t>
            </w:r>
          </w:p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03D60">
              <w:rPr>
                <w:rFonts w:ascii="Times New Roman" w:hAnsi="Times New Roman"/>
                <w:b/>
                <w:sz w:val="20"/>
                <w:szCs w:val="20"/>
              </w:rPr>
              <w:t>91,3 %</w:t>
            </w:r>
          </w:p>
        </w:tc>
        <w:tc>
          <w:tcPr>
            <w:tcW w:w="1134" w:type="dxa"/>
            <w:vAlign w:val="center"/>
          </w:tcPr>
          <w:p w:rsidR="00973733" w:rsidRPr="00403D60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D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99,3 %</w:t>
            </w:r>
          </w:p>
        </w:tc>
      </w:tr>
      <w:tr w:rsidR="00973733" w:rsidRPr="00774239" w:rsidTr="00973733">
        <w:tc>
          <w:tcPr>
            <w:tcW w:w="1560" w:type="dxa"/>
            <w:vAlign w:val="center"/>
          </w:tcPr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подготовительная гр.</w:t>
            </w:r>
            <w:r w:rsidRPr="00CA5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Лисинко О.В.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  <w:p w:rsidR="00973733" w:rsidRPr="00CD30BF" w:rsidRDefault="00973733" w:rsidP="00973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177">
              <w:rPr>
                <w:rFonts w:ascii="Times New Roman" w:hAnsi="Times New Roman"/>
                <w:sz w:val="20"/>
                <w:szCs w:val="20"/>
                <w:u w:val="single"/>
              </w:rPr>
              <w:t>24 ч</w:t>
            </w:r>
            <w:r w:rsidRPr="00CD30BF">
              <w:rPr>
                <w:rFonts w:ascii="Times New Roman" w:hAnsi="Times New Roman"/>
                <w:sz w:val="20"/>
                <w:szCs w:val="20"/>
                <w:u w:val="single"/>
              </w:rPr>
              <w:t>ел</w:t>
            </w:r>
            <w:r w:rsidRPr="00CD30B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3733" w:rsidRPr="00CA5D13" w:rsidRDefault="00973733" w:rsidP="0097373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D30BF">
              <w:rPr>
                <w:rFonts w:ascii="Times New Roman" w:hAnsi="Times New Roman"/>
                <w:b/>
                <w:sz w:val="20"/>
                <w:szCs w:val="20"/>
              </w:rPr>
              <w:t>Обсл</w:t>
            </w:r>
            <w:proofErr w:type="spellEnd"/>
            <w:r w:rsidRPr="00CD30BF">
              <w:rPr>
                <w:rFonts w:ascii="Times New Roman" w:hAnsi="Times New Roman"/>
                <w:b/>
                <w:sz w:val="20"/>
                <w:szCs w:val="20"/>
              </w:rPr>
              <w:t>.- 2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D30BF">
              <w:rPr>
                <w:rFonts w:ascii="Times New Roman" w:hAnsi="Times New Roman"/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283" w:type="dxa"/>
          </w:tcPr>
          <w:p w:rsidR="00973733" w:rsidRPr="00CD30BF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CD30B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0B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CD30B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D30BF">
              <w:rPr>
                <w:rFonts w:ascii="Times New Roman" w:hAnsi="Times New Roman"/>
                <w:b/>
                <w:sz w:val="20"/>
                <w:szCs w:val="20"/>
              </w:rPr>
              <w:br/>
              <w:t>С</w:t>
            </w:r>
            <w:r w:rsidRPr="00CD30B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D30BF">
              <w:rPr>
                <w:rFonts w:ascii="Times New Roman" w:hAnsi="Times New Roman"/>
                <w:b/>
                <w:sz w:val="20"/>
                <w:szCs w:val="20"/>
              </w:rPr>
              <w:br/>
              <w:t>Н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D2F52">
              <w:rPr>
                <w:rFonts w:ascii="Times New Roman" w:hAnsi="Times New Roman"/>
                <w:sz w:val="20"/>
                <w:szCs w:val="20"/>
              </w:rPr>
              <w:t>ч. – 100 %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4F7AE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AE9">
              <w:rPr>
                <w:rFonts w:ascii="Times New Roman" w:hAnsi="Times New Roman"/>
                <w:sz w:val="20"/>
                <w:szCs w:val="20"/>
              </w:rPr>
              <w:t>20ч. – 87 %</w:t>
            </w:r>
          </w:p>
          <w:p w:rsidR="00973733" w:rsidRPr="004F7AE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F7AE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AE9">
              <w:rPr>
                <w:rFonts w:ascii="Times New Roman" w:hAnsi="Times New Roman"/>
                <w:sz w:val="20"/>
                <w:szCs w:val="20"/>
              </w:rPr>
              <w:t>2ч. – 8,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F7AE9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4F7AE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F7AE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AE9">
              <w:rPr>
                <w:rFonts w:ascii="Times New Roman" w:hAnsi="Times New Roman"/>
                <w:sz w:val="20"/>
                <w:szCs w:val="20"/>
              </w:rPr>
              <w:t>1ч. – 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7AE9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973733" w:rsidRPr="004F7AE9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 w:firstLine="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F7AE9">
              <w:rPr>
                <w:rFonts w:ascii="Times New Roman" w:hAnsi="Times New Roman"/>
                <w:b/>
                <w:sz w:val="20"/>
                <w:szCs w:val="20"/>
              </w:rPr>
              <w:t>95,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F7AE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E5417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177">
              <w:rPr>
                <w:rFonts w:ascii="Times New Roman" w:hAnsi="Times New Roman"/>
                <w:sz w:val="20"/>
                <w:szCs w:val="20"/>
              </w:rPr>
              <w:t>17ч. – 70,8 %</w:t>
            </w:r>
          </w:p>
          <w:p w:rsidR="00973733" w:rsidRPr="00E5417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E5417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177">
              <w:rPr>
                <w:rFonts w:ascii="Times New Roman" w:hAnsi="Times New Roman"/>
                <w:sz w:val="20"/>
                <w:szCs w:val="20"/>
              </w:rPr>
              <w:t>6ч. – 25 %</w:t>
            </w:r>
          </w:p>
          <w:p w:rsidR="00973733" w:rsidRPr="00E5417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E5417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177">
              <w:rPr>
                <w:rFonts w:ascii="Times New Roman" w:hAnsi="Times New Roman"/>
                <w:sz w:val="20"/>
                <w:szCs w:val="20"/>
              </w:rPr>
              <w:t>1ч. – 4,2 %</w:t>
            </w:r>
          </w:p>
          <w:p w:rsidR="00973733" w:rsidRPr="00E54177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54177">
              <w:rPr>
                <w:rFonts w:ascii="Times New Roman" w:hAnsi="Times New Roman"/>
                <w:b/>
                <w:sz w:val="20"/>
                <w:szCs w:val="20"/>
              </w:rPr>
              <w:t>95,8%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23. – 95,8 %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1ч. – 4,2 %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D2F52">
              <w:rPr>
                <w:rFonts w:ascii="Times New Roman" w:hAnsi="Times New Roman"/>
                <w:sz w:val="20"/>
                <w:szCs w:val="20"/>
              </w:rPr>
              <w:t>ч. – 100 %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D2F52">
              <w:rPr>
                <w:rFonts w:ascii="Times New Roman" w:hAnsi="Times New Roman"/>
                <w:sz w:val="20"/>
                <w:szCs w:val="20"/>
              </w:rPr>
              <w:t>ч. – 100 %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D2F52">
              <w:rPr>
                <w:rFonts w:ascii="Times New Roman" w:hAnsi="Times New Roman"/>
                <w:sz w:val="20"/>
                <w:szCs w:val="20"/>
              </w:rPr>
              <w:t>ч. – 100 %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D2F52">
              <w:rPr>
                <w:rFonts w:ascii="Times New Roman" w:hAnsi="Times New Roman"/>
                <w:sz w:val="20"/>
                <w:szCs w:val="20"/>
              </w:rPr>
              <w:t>ч. – 100 %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21ч. – 87,5%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3ч. – 12,5%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D2F52">
              <w:rPr>
                <w:rFonts w:ascii="Times New Roman" w:hAnsi="Times New Roman"/>
                <w:sz w:val="20"/>
                <w:szCs w:val="20"/>
              </w:rPr>
              <w:t>ч. – 100 %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0D2F52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D2F52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23. – 95,8 %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1ч. – 4,2 %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084CB2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7ч. – 29,2%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17ч. – 70,8%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FB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3" w:rsidRPr="00417FB6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FB6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99,3 %</w:t>
            </w:r>
          </w:p>
        </w:tc>
      </w:tr>
      <w:tr w:rsidR="00973733" w:rsidRPr="00D86918" w:rsidTr="00973733">
        <w:tc>
          <w:tcPr>
            <w:tcW w:w="1843" w:type="dxa"/>
            <w:gridSpan w:val="2"/>
            <w:vAlign w:val="center"/>
          </w:tcPr>
          <w:p w:rsidR="00973733" w:rsidRPr="000A7CC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  <w:p w:rsidR="00973733" w:rsidRPr="000A7CC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A7CCF">
              <w:rPr>
                <w:rFonts w:ascii="Times New Roman" w:hAnsi="Times New Roman"/>
                <w:b/>
              </w:rPr>
              <w:t>Общий</w:t>
            </w:r>
            <w:proofErr w:type="gramEnd"/>
            <w:r w:rsidRPr="000A7CCF">
              <w:rPr>
                <w:rFonts w:ascii="Times New Roman" w:hAnsi="Times New Roman"/>
                <w:b/>
              </w:rPr>
              <w:t xml:space="preserve"> % по областям</w:t>
            </w:r>
          </w:p>
          <w:p w:rsidR="00973733" w:rsidRPr="000A7CCF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98,9 %</w:t>
            </w:r>
          </w:p>
        </w:tc>
        <w:tc>
          <w:tcPr>
            <w:tcW w:w="1134" w:type="dxa"/>
            <w:vAlign w:val="center"/>
          </w:tcPr>
          <w:p w:rsidR="00973733" w:rsidRPr="00597C94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C94">
              <w:rPr>
                <w:rFonts w:ascii="Times New Roman" w:hAnsi="Times New Roman"/>
                <w:b/>
                <w:sz w:val="28"/>
                <w:szCs w:val="28"/>
              </w:rPr>
              <w:t>93,7 %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94,1 %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98,8 %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97,5 %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96,8 %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97,6 %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96,7 %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95,9 %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92,6 %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94,6 %</w:t>
            </w:r>
          </w:p>
        </w:tc>
        <w:tc>
          <w:tcPr>
            <w:tcW w:w="1134" w:type="dxa"/>
            <w:vAlign w:val="center"/>
          </w:tcPr>
          <w:p w:rsidR="00973733" w:rsidRPr="00774239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239">
              <w:rPr>
                <w:rFonts w:ascii="Times New Roman" w:hAnsi="Times New Roman"/>
                <w:b/>
                <w:sz w:val="28"/>
                <w:szCs w:val="28"/>
              </w:rPr>
              <w:t>97,8 %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73733" w:rsidRPr="009B3FB3" w:rsidRDefault="00973733" w:rsidP="0097373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FB3">
              <w:rPr>
                <w:rFonts w:ascii="Times New Roman" w:hAnsi="Times New Roman"/>
                <w:b/>
                <w:sz w:val="28"/>
                <w:szCs w:val="28"/>
              </w:rPr>
              <w:t>96,3 %</w:t>
            </w:r>
          </w:p>
        </w:tc>
      </w:tr>
    </w:tbl>
    <w:p w:rsidR="00973733" w:rsidRDefault="00973733" w:rsidP="00973733">
      <w:pPr>
        <w:rPr>
          <w:rFonts w:ascii="Times New Roman" w:hAnsi="Times New Roman"/>
          <w:b/>
          <w:sz w:val="24"/>
          <w:szCs w:val="24"/>
        </w:rPr>
        <w:sectPr w:rsidR="00973733" w:rsidSect="00973733">
          <w:pgSz w:w="16838" w:h="11906" w:orient="landscape"/>
          <w:pgMar w:top="851" w:right="425" w:bottom="1276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 xml:space="preserve">Общий результат </w:t>
      </w:r>
      <w:proofErr w:type="spellStart"/>
      <w:r>
        <w:rPr>
          <w:rFonts w:ascii="Times New Roman" w:hAnsi="Times New Roman"/>
          <w:b/>
          <w:sz w:val="24"/>
          <w:szCs w:val="24"/>
        </w:rPr>
        <w:t>усваемости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детьми по саду: группы раннего возраста – 99,5%; группы дошкольного возраста </w:t>
      </w:r>
    </w:p>
    <w:p w:rsidR="00973733" w:rsidRPr="00A54595" w:rsidRDefault="00973733" w:rsidP="009737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 Оценка кадрового обеспечения</w:t>
      </w:r>
      <w:r w:rsidRPr="00A54595">
        <w:rPr>
          <w:rFonts w:ascii="Times New Roman" w:hAnsi="Times New Roman"/>
          <w:b/>
          <w:sz w:val="24"/>
          <w:szCs w:val="24"/>
        </w:rPr>
        <w:t xml:space="preserve"> образовательного процесса на 2014-2015 </w:t>
      </w:r>
      <w:proofErr w:type="spellStart"/>
      <w:r w:rsidRPr="00A54595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A54595">
        <w:rPr>
          <w:rFonts w:ascii="Times New Roman" w:hAnsi="Times New Roman"/>
          <w:b/>
          <w:sz w:val="24"/>
          <w:szCs w:val="24"/>
        </w:rPr>
        <w:t xml:space="preserve">. </w:t>
      </w:r>
    </w:p>
    <w:p w:rsidR="00973733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A5017">
        <w:rPr>
          <w:rFonts w:ascii="Times New Roman" w:hAnsi="Times New Roman"/>
          <w:sz w:val="24"/>
          <w:szCs w:val="24"/>
        </w:rPr>
        <w:t xml:space="preserve">Детский сад полностью укомплектован кадрами. </w:t>
      </w:r>
    </w:p>
    <w:p w:rsidR="00973733" w:rsidRPr="00EA5017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5017">
        <w:rPr>
          <w:rFonts w:ascii="Times New Roman" w:hAnsi="Times New Roman"/>
          <w:sz w:val="24"/>
          <w:szCs w:val="24"/>
        </w:rPr>
        <w:t xml:space="preserve">Коллектив </w:t>
      </w:r>
      <w:r>
        <w:rPr>
          <w:rFonts w:ascii="Times New Roman" w:hAnsi="Times New Roman"/>
          <w:sz w:val="24"/>
          <w:szCs w:val="24"/>
        </w:rPr>
        <w:t>МБ</w:t>
      </w:r>
      <w:r w:rsidRPr="00EA5017">
        <w:rPr>
          <w:rFonts w:ascii="Times New Roman" w:hAnsi="Times New Roman"/>
          <w:sz w:val="24"/>
          <w:szCs w:val="24"/>
        </w:rPr>
        <w:t xml:space="preserve">ДОУ составляет 34 человека: </w:t>
      </w:r>
    </w:p>
    <w:p w:rsidR="00973733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5017">
        <w:rPr>
          <w:rFonts w:ascii="Times New Roman" w:hAnsi="Times New Roman"/>
          <w:sz w:val="24"/>
          <w:szCs w:val="24"/>
        </w:rPr>
        <w:t xml:space="preserve">заведующий </w:t>
      </w:r>
    </w:p>
    <w:p w:rsidR="00973733" w:rsidRPr="00EA5017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заведующего по ВМР</w:t>
      </w:r>
    </w:p>
    <w:p w:rsidR="00973733" w:rsidRPr="00EA5017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педагогов (15 воспитателей, учитель-логопед</w:t>
      </w:r>
      <w:r w:rsidRPr="00EA50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 музыкальных руководителя</w:t>
      </w:r>
      <w:r w:rsidRPr="00EA5017">
        <w:rPr>
          <w:rFonts w:ascii="Times New Roman" w:hAnsi="Times New Roman"/>
          <w:sz w:val="24"/>
          <w:szCs w:val="24"/>
        </w:rPr>
        <w:t xml:space="preserve">) </w:t>
      </w:r>
    </w:p>
    <w:p w:rsidR="00973733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EA5017">
        <w:rPr>
          <w:rFonts w:ascii="Times New Roman" w:hAnsi="Times New Roman"/>
          <w:sz w:val="24"/>
          <w:szCs w:val="24"/>
        </w:rPr>
        <w:t xml:space="preserve">- обслуживающий персонал </w:t>
      </w:r>
    </w:p>
    <w:p w:rsidR="00973733" w:rsidRPr="00EA5017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5017">
        <w:rPr>
          <w:rFonts w:ascii="Times New Roman" w:hAnsi="Times New Roman"/>
          <w:sz w:val="24"/>
          <w:szCs w:val="24"/>
        </w:rPr>
        <w:t xml:space="preserve">По возрасту состав работников выглядит следующим образом: </w:t>
      </w:r>
    </w:p>
    <w:p w:rsidR="00973733" w:rsidRDefault="00973733" w:rsidP="00973733"/>
    <w:tbl>
      <w:tblPr>
        <w:tblStyle w:val="a8"/>
        <w:tblW w:w="0" w:type="auto"/>
        <w:tblInd w:w="590" w:type="dxa"/>
        <w:tblLook w:val="04A0" w:firstRow="1" w:lastRow="0" w:firstColumn="1" w:lastColumn="0" w:noHBand="0" w:noVBand="1"/>
      </w:tblPr>
      <w:tblGrid>
        <w:gridCol w:w="3619"/>
        <w:gridCol w:w="4285"/>
      </w:tblGrid>
      <w:tr w:rsidR="00973733" w:rsidTr="00973733">
        <w:tc>
          <w:tcPr>
            <w:tcW w:w="3619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 до 30 лет 3</w:t>
            </w:r>
          </w:p>
        </w:tc>
        <w:tc>
          <w:tcPr>
            <w:tcW w:w="4285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Tr="00973733">
        <w:tc>
          <w:tcPr>
            <w:tcW w:w="3619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 до 40 лет 8</w:t>
            </w:r>
          </w:p>
        </w:tc>
        <w:tc>
          <w:tcPr>
            <w:tcW w:w="4285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Tr="00973733">
        <w:tc>
          <w:tcPr>
            <w:tcW w:w="3619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40 до 50 5</w:t>
            </w:r>
          </w:p>
        </w:tc>
        <w:tc>
          <w:tcPr>
            <w:tcW w:w="4285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Tr="00973733">
        <w:tc>
          <w:tcPr>
            <w:tcW w:w="3619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50 до 55 12</w:t>
            </w:r>
          </w:p>
        </w:tc>
        <w:tc>
          <w:tcPr>
            <w:tcW w:w="4285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Tr="00973733">
        <w:tc>
          <w:tcPr>
            <w:tcW w:w="3619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55 до 60 лет 6</w:t>
            </w:r>
          </w:p>
        </w:tc>
        <w:tc>
          <w:tcPr>
            <w:tcW w:w="4285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733" w:rsidRDefault="00973733" w:rsidP="00973733">
      <w:pPr>
        <w:rPr>
          <w:rFonts w:ascii="Times New Roman" w:hAnsi="Times New Roman"/>
          <w:sz w:val="24"/>
          <w:szCs w:val="24"/>
        </w:rPr>
      </w:pPr>
    </w:p>
    <w:p w:rsidR="00973733" w:rsidRPr="00EA5017" w:rsidRDefault="00973733" w:rsidP="00973733">
      <w:pPr>
        <w:rPr>
          <w:rFonts w:ascii="Times New Roman" w:hAnsi="Times New Roman"/>
          <w:sz w:val="24"/>
          <w:szCs w:val="24"/>
        </w:rPr>
      </w:pPr>
      <w:r w:rsidRPr="00EA5017">
        <w:rPr>
          <w:rFonts w:ascii="Times New Roman" w:hAnsi="Times New Roman"/>
          <w:sz w:val="24"/>
          <w:szCs w:val="24"/>
        </w:rPr>
        <w:t>Характеристика педагогического состава</w:t>
      </w:r>
    </w:p>
    <w:tbl>
      <w:tblPr>
        <w:tblStyle w:val="a8"/>
        <w:tblW w:w="0" w:type="auto"/>
        <w:tblInd w:w="590" w:type="dxa"/>
        <w:tblLook w:val="04A0" w:firstRow="1" w:lastRow="0" w:firstColumn="1" w:lastColumn="0" w:noHBand="0" w:noVBand="1"/>
      </w:tblPr>
      <w:tblGrid>
        <w:gridCol w:w="5894"/>
        <w:gridCol w:w="2010"/>
      </w:tblGrid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b/>
                <w:sz w:val="24"/>
                <w:szCs w:val="24"/>
              </w:rPr>
              <w:t>По образованию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среднее педагогическое образование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b/>
                <w:sz w:val="24"/>
                <w:szCs w:val="24"/>
              </w:rPr>
              <w:t>По стажу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A5017">
              <w:rPr>
                <w:rFonts w:ascii="Times New Roman" w:hAnsi="Times New Roman"/>
                <w:sz w:val="24"/>
                <w:szCs w:val="24"/>
              </w:rPr>
              <w:t>т 15 до 20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b/>
                <w:sz w:val="24"/>
                <w:szCs w:val="24"/>
              </w:rPr>
              <w:t>По результатам аттестации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выс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шая квалификационная категория 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</w:t>
            </w:r>
            <w:r w:rsidRPr="00EA5017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10" w:type="dxa"/>
          </w:tcPr>
          <w:p w:rsidR="00973733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3733" w:rsidRPr="00EA5017" w:rsidTr="00973733">
        <w:tc>
          <w:tcPr>
            <w:tcW w:w="5894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 w:rsidRPr="00EA5017">
              <w:rPr>
                <w:rFonts w:ascii="Times New Roman" w:hAnsi="Times New Roman"/>
                <w:sz w:val="24"/>
                <w:szCs w:val="24"/>
              </w:rPr>
              <w:t>не имеют квалификационной категории</w:t>
            </w:r>
          </w:p>
        </w:tc>
        <w:tc>
          <w:tcPr>
            <w:tcW w:w="2010" w:type="dxa"/>
          </w:tcPr>
          <w:p w:rsidR="00973733" w:rsidRPr="00EA5017" w:rsidRDefault="00973733" w:rsidP="00973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73733" w:rsidRDefault="00973733" w:rsidP="0097373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3733" w:rsidRPr="006E4CC8" w:rsidRDefault="00973733" w:rsidP="0097373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квалификации, участие в РМО.</w:t>
      </w:r>
    </w:p>
    <w:p w:rsidR="00973733" w:rsidRPr="006E4CC8" w:rsidRDefault="00973733" w:rsidP="00973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CC8">
        <w:rPr>
          <w:rFonts w:ascii="Times New Roman" w:hAnsi="Times New Roman"/>
          <w:sz w:val="24"/>
          <w:szCs w:val="24"/>
        </w:rPr>
        <w:t>В 2014-2015 учебный  год прошла аттестацию</w:t>
      </w:r>
      <w:r>
        <w:rPr>
          <w:rFonts w:ascii="Times New Roman" w:hAnsi="Times New Roman"/>
          <w:sz w:val="24"/>
          <w:szCs w:val="24"/>
        </w:rPr>
        <w:t xml:space="preserve"> на первую квалификационную категори</w:t>
      </w:r>
      <w:proofErr w:type="gramStart"/>
      <w:r>
        <w:rPr>
          <w:rFonts w:ascii="Times New Roman" w:hAnsi="Times New Roman"/>
          <w:sz w:val="24"/>
          <w:szCs w:val="24"/>
        </w:rPr>
        <w:t>ю-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C8">
        <w:rPr>
          <w:rFonts w:ascii="Times New Roman" w:hAnsi="Times New Roman"/>
          <w:sz w:val="24"/>
          <w:szCs w:val="24"/>
        </w:rPr>
        <w:t>Кокшарова</w:t>
      </w:r>
      <w:proofErr w:type="spellEnd"/>
      <w:r w:rsidRPr="006E4CC8">
        <w:rPr>
          <w:rFonts w:ascii="Times New Roman" w:hAnsi="Times New Roman"/>
          <w:sz w:val="24"/>
          <w:szCs w:val="24"/>
        </w:rPr>
        <w:t xml:space="preserve"> Л.А. воспитатель.</w:t>
      </w:r>
    </w:p>
    <w:p w:rsidR="00973733" w:rsidRPr="006E4CC8" w:rsidRDefault="00973733" w:rsidP="00973733">
      <w:pPr>
        <w:pStyle w:val="a4"/>
        <w:spacing w:after="0" w:line="240" w:lineRule="auto"/>
        <w:ind w:left="0"/>
        <w:jc w:val="both"/>
        <w:rPr>
          <w:rStyle w:val="s20"/>
          <w:rFonts w:ascii="Times New Roman" w:hAnsi="Times New Roman"/>
          <w:sz w:val="24"/>
          <w:szCs w:val="24"/>
        </w:rPr>
      </w:pPr>
      <w:r w:rsidRPr="006E4CC8">
        <w:rPr>
          <w:rFonts w:ascii="Times New Roman" w:hAnsi="Times New Roman"/>
          <w:sz w:val="24"/>
          <w:szCs w:val="24"/>
        </w:rPr>
        <w:t>В пе</w:t>
      </w:r>
      <w:r>
        <w:rPr>
          <w:rFonts w:ascii="Times New Roman" w:hAnsi="Times New Roman"/>
          <w:sz w:val="24"/>
          <w:szCs w:val="24"/>
        </w:rPr>
        <w:t xml:space="preserve">дагогическом колледже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хта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обучается 1 педагог</w:t>
      </w:r>
      <w:r w:rsidRPr="006E4CC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E4CC8">
        <w:rPr>
          <w:rFonts w:ascii="Times New Roman" w:hAnsi="Times New Roman"/>
          <w:sz w:val="24"/>
          <w:szCs w:val="24"/>
        </w:rPr>
        <w:t>Дубовикова</w:t>
      </w:r>
      <w:proofErr w:type="spellEnd"/>
      <w:r w:rsidRPr="006E4CC8">
        <w:rPr>
          <w:rFonts w:ascii="Times New Roman" w:hAnsi="Times New Roman"/>
          <w:sz w:val="24"/>
          <w:szCs w:val="24"/>
        </w:rPr>
        <w:t xml:space="preserve"> С.П. – 4 курс </w:t>
      </w:r>
    </w:p>
    <w:p w:rsidR="00973733" w:rsidRPr="006E4CC8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4CC8">
        <w:rPr>
          <w:rFonts w:ascii="Times New Roman" w:hAnsi="Times New Roman"/>
          <w:sz w:val="24"/>
          <w:szCs w:val="24"/>
          <w:u w:val="single"/>
        </w:rPr>
        <w:t xml:space="preserve">Показали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4CC8">
        <w:rPr>
          <w:rFonts w:ascii="Times New Roman" w:hAnsi="Times New Roman"/>
          <w:sz w:val="24"/>
          <w:szCs w:val="24"/>
          <w:u w:val="single"/>
        </w:rPr>
        <w:t>НОД на РМО:</w:t>
      </w:r>
    </w:p>
    <w:p w:rsidR="00973733" w:rsidRPr="006E4CC8" w:rsidRDefault="00973733" w:rsidP="0097373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4CC8">
        <w:rPr>
          <w:rFonts w:ascii="Times New Roman" w:hAnsi="Times New Roman"/>
          <w:sz w:val="24"/>
          <w:szCs w:val="24"/>
        </w:rPr>
        <w:t>Николаева Е.В. воспитатель – непосредственная образовательная деятельность  по образовательной области  «Познание. ФЦКМ» на тему «Лес» вторая младшая   группа.</w:t>
      </w:r>
    </w:p>
    <w:p w:rsidR="00973733" w:rsidRPr="006E4CC8" w:rsidRDefault="00973733" w:rsidP="0097373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4CC8">
        <w:rPr>
          <w:rFonts w:ascii="Times New Roman" w:hAnsi="Times New Roman"/>
          <w:sz w:val="24"/>
          <w:szCs w:val="24"/>
        </w:rPr>
        <w:t>Гудкова Т.Н. музыкальный руководитель - непосредственная образовательная деятельность  по образовательной области  «Музыка» на тему «Звуки осени» старшая  группа.</w:t>
      </w:r>
    </w:p>
    <w:p w:rsidR="00973733" w:rsidRDefault="00973733" w:rsidP="0097373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4CC8">
        <w:rPr>
          <w:rFonts w:ascii="Times New Roman" w:hAnsi="Times New Roman"/>
          <w:sz w:val="24"/>
          <w:szCs w:val="24"/>
        </w:rPr>
        <w:t>Рыжова В.В. музыкальный руководитель - развлечение по образовательной области  «Музыка» на тему «Давайте будем дружить» подготовительная   группа</w:t>
      </w:r>
    </w:p>
    <w:p w:rsidR="00973733" w:rsidRDefault="00973733" w:rsidP="0097373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0CB9">
        <w:rPr>
          <w:rFonts w:ascii="Times New Roman" w:hAnsi="Times New Roman"/>
          <w:sz w:val="24"/>
          <w:szCs w:val="24"/>
        </w:rPr>
        <w:t>Участие в профессиональных педагогических конкурса</w:t>
      </w:r>
      <w:proofErr w:type="gramStart"/>
      <w:r w:rsidRPr="00250CB9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Лисинко О.В.</w:t>
      </w:r>
    </w:p>
    <w:p w:rsidR="00973733" w:rsidRPr="008A718B" w:rsidRDefault="00973733" w:rsidP="00973733">
      <w:pPr>
        <w:spacing w:after="0"/>
        <w:rPr>
          <w:rFonts w:ascii="Times New Roman" w:hAnsi="Times New Roman"/>
          <w:b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>конкурс «Музыкальный кабинет» педагоги Рыжова В.В., Гудкова Т.Н.</w:t>
      </w:r>
    </w:p>
    <w:p w:rsidR="00973733" w:rsidRPr="008A718B" w:rsidRDefault="00973733" w:rsidP="0097373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>Педагоги подготовили детей к детским конкурсам</w:t>
      </w:r>
    </w:p>
    <w:p w:rsidR="00973733" w:rsidRPr="008A718B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>спортивная акция «Лыжня России», «Велокросс».</w:t>
      </w:r>
    </w:p>
    <w:p w:rsidR="00973733" w:rsidRPr="008A718B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 xml:space="preserve">экологический слет «Юные друзья природы» </w:t>
      </w:r>
    </w:p>
    <w:p w:rsidR="00973733" w:rsidRPr="008A718B" w:rsidRDefault="00973733" w:rsidP="00973733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lastRenderedPageBreak/>
        <w:t>соревнования «Веселые старты».</w:t>
      </w:r>
    </w:p>
    <w:p w:rsidR="00973733" w:rsidRPr="008A718B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 xml:space="preserve">конкурс детских рисунков «Безопасность детей на улицах города» </w:t>
      </w:r>
    </w:p>
    <w:p w:rsidR="00973733" w:rsidRPr="008A718B" w:rsidRDefault="00973733" w:rsidP="00973733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>конкурс детских рисунков «Моя любимая сказка»:</w:t>
      </w:r>
      <w:r w:rsidRPr="008A71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A718B">
        <w:rPr>
          <w:rFonts w:ascii="Times New Roman" w:hAnsi="Times New Roman"/>
          <w:sz w:val="24"/>
          <w:szCs w:val="24"/>
        </w:rPr>
        <w:t xml:space="preserve">Соколов Кирилл занял </w:t>
      </w:r>
      <w:r w:rsidRPr="008A718B">
        <w:rPr>
          <w:rFonts w:ascii="Times New Roman" w:hAnsi="Times New Roman"/>
          <w:b/>
          <w:sz w:val="24"/>
          <w:szCs w:val="24"/>
        </w:rPr>
        <w:t xml:space="preserve">1 место </w:t>
      </w:r>
      <w:r w:rsidRPr="008A718B">
        <w:rPr>
          <w:rFonts w:ascii="Times New Roman" w:hAnsi="Times New Roman"/>
          <w:sz w:val="24"/>
          <w:szCs w:val="24"/>
        </w:rPr>
        <w:t xml:space="preserve">в номинации «Авторская работа» педагог </w:t>
      </w:r>
      <w:proofErr w:type="spellStart"/>
      <w:r w:rsidRPr="008A718B">
        <w:rPr>
          <w:rFonts w:ascii="Times New Roman" w:hAnsi="Times New Roman"/>
          <w:sz w:val="24"/>
          <w:szCs w:val="24"/>
        </w:rPr>
        <w:t>Ракевич</w:t>
      </w:r>
      <w:proofErr w:type="spellEnd"/>
      <w:r w:rsidRPr="008A718B">
        <w:rPr>
          <w:rFonts w:ascii="Times New Roman" w:hAnsi="Times New Roman"/>
          <w:sz w:val="24"/>
          <w:szCs w:val="24"/>
        </w:rPr>
        <w:t xml:space="preserve"> З.Ю.;</w:t>
      </w:r>
      <w:r w:rsidRPr="008A718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8A718B">
        <w:rPr>
          <w:rFonts w:ascii="Times New Roman" w:hAnsi="Times New Roman"/>
          <w:sz w:val="24"/>
          <w:szCs w:val="24"/>
        </w:rPr>
        <w:t>Железова</w:t>
      </w:r>
      <w:proofErr w:type="spellEnd"/>
      <w:r w:rsidRPr="008A718B">
        <w:rPr>
          <w:rFonts w:ascii="Times New Roman" w:hAnsi="Times New Roman"/>
          <w:sz w:val="24"/>
          <w:szCs w:val="24"/>
        </w:rPr>
        <w:t xml:space="preserve"> Кира заняла </w:t>
      </w:r>
      <w:r w:rsidRPr="008A718B">
        <w:rPr>
          <w:rFonts w:ascii="Times New Roman" w:hAnsi="Times New Roman"/>
          <w:b/>
          <w:sz w:val="24"/>
          <w:szCs w:val="24"/>
        </w:rPr>
        <w:t xml:space="preserve">3 место </w:t>
      </w:r>
      <w:r w:rsidRPr="008A718B">
        <w:rPr>
          <w:rFonts w:ascii="Times New Roman" w:hAnsi="Times New Roman"/>
          <w:sz w:val="24"/>
          <w:szCs w:val="24"/>
        </w:rPr>
        <w:t>в номинации «Авторская работа» педагог</w:t>
      </w:r>
      <w:r w:rsidRPr="008A718B">
        <w:rPr>
          <w:rFonts w:ascii="Times New Roman" w:hAnsi="Times New Roman"/>
          <w:b/>
          <w:sz w:val="24"/>
          <w:szCs w:val="24"/>
        </w:rPr>
        <w:t xml:space="preserve"> Лисинко О.В.; Столярская Алиса </w:t>
      </w:r>
      <w:r w:rsidRPr="008A718B">
        <w:rPr>
          <w:rFonts w:ascii="Times New Roman" w:hAnsi="Times New Roman"/>
          <w:sz w:val="24"/>
          <w:szCs w:val="24"/>
        </w:rPr>
        <w:t xml:space="preserve">заняла </w:t>
      </w:r>
      <w:r w:rsidRPr="008A718B">
        <w:rPr>
          <w:rFonts w:ascii="Times New Roman" w:hAnsi="Times New Roman"/>
          <w:b/>
          <w:sz w:val="24"/>
          <w:szCs w:val="24"/>
        </w:rPr>
        <w:t xml:space="preserve">3 место </w:t>
      </w:r>
      <w:r w:rsidRPr="008A718B">
        <w:rPr>
          <w:rFonts w:ascii="Times New Roman" w:hAnsi="Times New Roman"/>
          <w:sz w:val="24"/>
          <w:szCs w:val="24"/>
        </w:rPr>
        <w:t>в номинации «Авторская работа» педагог Смирнова Т.М.</w:t>
      </w:r>
      <w:r w:rsidRPr="008A718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973733" w:rsidRPr="008A718B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 xml:space="preserve">конкурс детских рисунков «Безопасность глазами детей» </w:t>
      </w:r>
    </w:p>
    <w:p w:rsidR="00973733" w:rsidRPr="008A718B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>конкурс рисунков «чудесная страна детства».</w:t>
      </w:r>
    </w:p>
    <w:p w:rsidR="00973733" w:rsidRPr="008A718B" w:rsidRDefault="00973733" w:rsidP="00973733">
      <w:pPr>
        <w:spacing w:after="0"/>
        <w:rPr>
          <w:rFonts w:ascii="Times New Roman" w:eastAsia="Calibri" w:hAnsi="Times New Roman"/>
          <w:sz w:val="24"/>
          <w:szCs w:val="24"/>
        </w:rPr>
      </w:pPr>
      <w:r w:rsidRPr="008A718B">
        <w:rPr>
          <w:rFonts w:ascii="Times New Roman" w:eastAsia="Calibri" w:hAnsi="Times New Roman"/>
          <w:sz w:val="24"/>
          <w:szCs w:val="24"/>
        </w:rPr>
        <w:t>конкурс «Детский  сад года-2014».</w:t>
      </w:r>
    </w:p>
    <w:p w:rsidR="00973733" w:rsidRPr="008A718B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eastAsia="Calibri" w:hAnsi="Times New Roman"/>
          <w:sz w:val="24"/>
          <w:szCs w:val="24"/>
        </w:rPr>
        <w:t xml:space="preserve">конкурс «Чтецов». </w:t>
      </w:r>
      <w:proofErr w:type="spellStart"/>
      <w:r w:rsidRPr="008A718B">
        <w:rPr>
          <w:rFonts w:ascii="Times New Roman" w:eastAsia="Calibri" w:hAnsi="Times New Roman"/>
          <w:sz w:val="24"/>
          <w:szCs w:val="24"/>
        </w:rPr>
        <w:t>Кошурников</w:t>
      </w:r>
      <w:proofErr w:type="spellEnd"/>
      <w:r w:rsidRPr="008A718B">
        <w:rPr>
          <w:rFonts w:ascii="Times New Roman" w:eastAsia="Calibri" w:hAnsi="Times New Roman"/>
          <w:sz w:val="24"/>
          <w:szCs w:val="24"/>
        </w:rPr>
        <w:t xml:space="preserve"> Арсений занял 3 место, педагог </w:t>
      </w:r>
      <w:proofErr w:type="spellStart"/>
      <w:r w:rsidRPr="008A718B">
        <w:rPr>
          <w:rFonts w:ascii="Times New Roman" w:eastAsia="Calibri" w:hAnsi="Times New Roman"/>
          <w:sz w:val="24"/>
          <w:szCs w:val="24"/>
        </w:rPr>
        <w:t>Ракевич</w:t>
      </w:r>
      <w:proofErr w:type="spellEnd"/>
      <w:r w:rsidRPr="008A718B">
        <w:rPr>
          <w:rFonts w:ascii="Times New Roman" w:eastAsia="Calibri" w:hAnsi="Times New Roman"/>
          <w:sz w:val="24"/>
          <w:szCs w:val="24"/>
        </w:rPr>
        <w:t xml:space="preserve"> З.Ю.</w:t>
      </w:r>
    </w:p>
    <w:p w:rsidR="00973733" w:rsidRPr="008A718B" w:rsidRDefault="00973733" w:rsidP="00973733">
      <w:pPr>
        <w:spacing w:after="0"/>
        <w:rPr>
          <w:rFonts w:ascii="Times New Roman" w:hAnsi="Times New Roman"/>
          <w:sz w:val="24"/>
          <w:szCs w:val="24"/>
        </w:rPr>
      </w:pPr>
      <w:r w:rsidRPr="008A718B">
        <w:rPr>
          <w:rFonts w:ascii="Times New Roman" w:hAnsi="Times New Roman"/>
          <w:sz w:val="24"/>
          <w:szCs w:val="24"/>
        </w:rPr>
        <w:t xml:space="preserve"> фестиваль «</w:t>
      </w:r>
      <w:proofErr w:type="spellStart"/>
      <w:r w:rsidRPr="008A718B">
        <w:rPr>
          <w:rFonts w:ascii="Times New Roman" w:hAnsi="Times New Roman"/>
          <w:sz w:val="24"/>
          <w:szCs w:val="24"/>
        </w:rPr>
        <w:t>Сосногорские</w:t>
      </w:r>
      <w:proofErr w:type="spellEnd"/>
      <w:r w:rsidRPr="008A718B">
        <w:rPr>
          <w:rFonts w:ascii="Times New Roman" w:hAnsi="Times New Roman"/>
          <w:sz w:val="24"/>
          <w:szCs w:val="24"/>
        </w:rPr>
        <w:t xml:space="preserve"> бусинки» подготовительные группы.</w:t>
      </w:r>
    </w:p>
    <w:p w:rsidR="00973733" w:rsidRPr="00250CB9" w:rsidRDefault="00973733" w:rsidP="0097373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pStyle w:val="p39"/>
        <w:spacing w:before="29" w:beforeAutospacing="0" w:after="29" w:afterAutospacing="0"/>
        <w:rPr>
          <w:rStyle w:val="s20"/>
          <w:iCs/>
          <w:color w:val="000000"/>
        </w:rPr>
      </w:pPr>
      <w:r>
        <w:rPr>
          <w:rStyle w:val="s20"/>
          <w:b/>
          <w:i/>
          <w:iCs/>
          <w:color w:val="000000"/>
        </w:rPr>
        <w:t>Вывод</w:t>
      </w:r>
      <w:r>
        <w:rPr>
          <w:rStyle w:val="s20"/>
          <w:iCs/>
          <w:color w:val="000000"/>
        </w:rPr>
        <w:t>: П</w:t>
      </w:r>
      <w:r w:rsidRPr="006E4CC8">
        <w:rPr>
          <w:rStyle w:val="s20"/>
          <w:iCs/>
          <w:color w:val="000000"/>
        </w:rPr>
        <w:t>едагогический коллектив работоспособный. Педагоги проходят курсы повышения квалификации, участвуют в районных  методических объединениях</w:t>
      </w:r>
      <w:r>
        <w:rPr>
          <w:rStyle w:val="s20"/>
          <w:iCs/>
          <w:color w:val="000000"/>
        </w:rPr>
        <w:t xml:space="preserve"> и конкурсах.</w:t>
      </w:r>
    </w:p>
    <w:p w:rsidR="00973733" w:rsidRPr="00BE2F11" w:rsidRDefault="00973733" w:rsidP="00973733">
      <w:pPr>
        <w:pStyle w:val="p39"/>
        <w:spacing w:before="29" w:beforeAutospacing="0" w:after="29" w:afterAutospacing="0"/>
        <w:rPr>
          <w:b/>
          <w:i/>
          <w:iCs/>
          <w:color w:val="000000"/>
        </w:rPr>
      </w:pPr>
      <w:r>
        <w:rPr>
          <w:rStyle w:val="s20"/>
          <w:iCs/>
          <w:color w:val="000000"/>
        </w:rPr>
        <w:t xml:space="preserve">Проблема заключается в том, что коллектив пополнился молодыми педагогами, которым не хватает опыта, знаний. </w:t>
      </w:r>
      <w:r>
        <w:t>Это позволяет успешно применять систему наставничества, когда молодой педагог осуществляет образовательную деятельность под руководством более опытного педагога.</w:t>
      </w:r>
    </w:p>
    <w:p w:rsidR="00973733" w:rsidRDefault="00973733" w:rsidP="00973733"/>
    <w:p w:rsidR="00973733" w:rsidRPr="006B0250" w:rsidRDefault="00973733" w:rsidP="0097373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5.1. </w:t>
      </w:r>
      <w:r w:rsidRPr="006B0250">
        <w:rPr>
          <w:rFonts w:ascii="Times New Roman" w:hAnsi="Times New Roman"/>
          <w:b/>
          <w:bCs/>
          <w:sz w:val="24"/>
          <w:szCs w:val="24"/>
        </w:rPr>
        <w:t xml:space="preserve"> Содержание учебно-методического, библиотечно-информационного обеспечения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3379"/>
        <w:gridCol w:w="5076"/>
      </w:tblGrid>
      <w:tr w:rsidR="00973733" w:rsidRPr="00980A7B" w:rsidTr="00973733">
        <w:trPr>
          <w:trHeight w:val="567"/>
        </w:trPr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показателя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Результаты ДОУ</w:t>
            </w:r>
          </w:p>
        </w:tc>
      </w:tr>
      <w:tr w:rsidR="00973733" w:rsidRPr="00980A7B" w:rsidTr="00973733">
        <w:trPr>
          <w:trHeight w:val="567"/>
        </w:trPr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1.            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Периодичность обновления фонда учебной и методической литературой</w:t>
            </w:r>
            <w:r w:rsidRPr="00980A7B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Методический кабинет ДОУ оснащается учебно-методической литературой, периодическими изданиями по потребностям педагогов на 87%</w:t>
            </w:r>
            <w:r w:rsidRPr="00980A7B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973733" w:rsidRPr="00980A7B" w:rsidTr="00973733">
        <w:trPr>
          <w:trHeight w:val="567"/>
        </w:trPr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Обеспеченность детей наглядными пособиями 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возрастными особенностями детей и программного материала 85%</w:t>
            </w:r>
            <w:r w:rsidRPr="00980A7B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973733" w:rsidRPr="00980A7B" w:rsidTr="00973733">
        <w:trPr>
          <w:trHeight w:val="567"/>
        </w:trPr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компьютеров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компьютеров,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 которых с выходом в интернет.</w:t>
            </w:r>
            <w:r w:rsidRPr="00980A7B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973733" w:rsidRPr="00980A7B" w:rsidTr="00973733">
        <w:trPr>
          <w:trHeight w:val="567"/>
        </w:trPr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электронной почты, сайта</w:t>
            </w:r>
            <w:r w:rsidRPr="00980A7B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973733" w:rsidRPr="00980A7B" w:rsidTr="00973733">
        <w:trPr>
          <w:trHeight w:val="567"/>
        </w:trPr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Информатизация учебного процесса</w:t>
            </w:r>
            <w:r w:rsidRPr="00980A7B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непосредственно образовательной деятельности используем мультимедийное устройство </w:t>
            </w:r>
          </w:p>
        </w:tc>
      </w:tr>
      <w:tr w:rsidR="00973733" w:rsidRPr="00980A7B" w:rsidTr="00973733">
        <w:trPr>
          <w:trHeight w:val="567"/>
        </w:trPr>
        <w:tc>
          <w:tcPr>
            <w:tcW w:w="0" w:type="auto"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Периодическая печать</w:t>
            </w:r>
          </w:p>
        </w:tc>
        <w:tc>
          <w:tcPr>
            <w:tcW w:w="0" w:type="auto"/>
          </w:tcPr>
          <w:p w:rsidR="00973733" w:rsidRPr="00980A7B" w:rsidRDefault="00973733" w:rsidP="00973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0A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Журналы: «Дошкольное воспитание», «Старший воспитатель», «Дошкольная педагогика», «Музыкальная палитра»</w:t>
            </w:r>
          </w:p>
        </w:tc>
      </w:tr>
    </w:tbl>
    <w:p w:rsidR="00973733" w:rsidRDefault="00973733" w:rsidP="00973733">
      <w:pPr>
        <w:rPr>
          <w:rFonts w:ascii="Times New Roman" w:hAnsi="Times New Roman"/>
          <w:b/>
          <w:sz w:val="24"/>
          <w:szCs w:val="24"/>
        </w:rPr>
      </w:pPr>
    </w:p>
    <w:p w:rsidR="00973733" w:rsidRPr="006B0250" w:rsidRDefault="00973733" w:rsidP="009737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6B0250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973733" w:rsidRPr="00906653" w:rsidRDefault="00973733" w:rsidP="009737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6653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906653">
        <w:rPr>
          <w:rFonts w:ascii="Times New Roman" w:hAnsi="Times New Roman"/>
          <w:sz w:val="24"/>
          <w:szCs w:val="24"/>
        </w:rPr>
        <w:t xml:space="preserve">-образовательный процесс осуществляется в здании  общей площадью </w:t>
      </w:r>
      <w:r>
        <w:rPr>
          <w:rFonts w:ascii="Times New Roman" w:hAnsi="Times New Roman"/>
          <w:sz w:val="24"/>
          <w:szCs w:val="24"/>
        </w:rPr>
        <w:t>2167,6</w:t>
      </w:r>
      <w:r w:rsidRPr="00376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300">
        <w:rPr>
          <w:rFonts w:ascii="Times New Roman" w:hAnsi="Times New Roman"/>
          <w:sz w:val="24"/>
          <w:szCs w:val="24"/>
        </w:rPr>
        <w:t>кв.м</w:t>
      </w:r>
      <w:proofErr w:type="spellEnd"/>
      <w:r w:rsidRPr="00376300">
        <w:rPr>
          <w:rFonts w:ascii="Times New Roman" w:hAnsi="Times New Roman"/>
          <w:sz w:val="24"/>
          <w:szCs w:val="24"/>
        </w:rPr>
        <w:t>.</w:t>
      </w:r>
      <w:r w:rsidRPr="00906653">
        <w:rPr>
          <w:rFonts w:ascii="Times New Roman" w:hAnsi="Times New Roman"/>
          <w:sz w:val="24"/>
          <w:szCs w:val="24"/>
        </w:rPr>
        <w:t xml:space="preserve"> </w:t>
      </w:r>
    </w:p>
    <w:p w:rsidR="00973733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>Общая площадь земельного участка МБДОУ</w:t>
      </w:r>
      <w:r>
        <w:rPr>
          <w:rFonts w:ascii="Times New Roman" w:hAnsi="Times New Roman"/>
          <w:sz w:val="24"/>
          <w:szCs w:val="24"/>
        </w:rPr>
        <w:t xml:space="preserve"> составляет </w:t>
      </w:r>
      <w:r w:rsidRPr="006B0250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</w:rPr>
        <w:t>9 329</w:t>
      </w:r>
      <w:r w:rsidRPr="006B0250">
        <w:rPr>
          <w:rFonts w:ascii="Times New Roman" w:hAnsi="Times New Roman"/>
          <w:sz w:val="24"/>
          <w:szCs w:val="24"/>
        </w:rPr>
        <w:t xml:space="preserve">кв. м. </w:t>
      </w:r>
    </w:p>
    <w:p w:rsidR="00973733" w:rsidRPr="00906653" w:rsidRDefault="00973733" w:rsidP="009737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653">
        <w:rPr>
          <w:rFonts w:ascii="Times New Roman" w:hAnsi="Times New Roman"/>
          <w:sz w:val="24"/>
          <w:szCs w:val="24"/>
        </w:rPr>
        <w:t>На каждую возрастную группу имеется игровая площадка.</w:t>
      </w:r>
      <w:r>
        <w:rPr>
          <w:rFonts w:ascii="Times New Roman" w:hAnsi="Times New Roman"/>
          <w:sz w:val="24"/>
          <w:szCs w:val="24"/>
        </w:rPr>
        <w:t xml:space="preserve"> Участки</w:t>
      </w:r>
      <w:r w:rsidRPr="00906653">
        <w:rPr>
          <w:rFonts w:ascii="Times New Roman" w:hAnsi="Times New Roman"/>
          <w:sz w:val="24"/>
          <w:szCs w:val="24"/>
        </w:rPr>
        <w:t xml:space="preserve"> освещен</w:t>
      </w:r>
      <w:r>
        <w:rPr>
          <w:rFonts w:ascii="Times New Roman" w:hAnsi="Times New Roman"/>
          <w:sz w:val="24"/>
          <w:szCs w:val="24"/>
        </w:rPr>
        <w:t>ы, имею</w:t>
      </w:r>
      <w:r w:rsidRPr="00906653">
        <w:rPr>
          <w:rFonts w:ascii="Times New Roman" w:hAnsi="Times New Roman"/>
          <w:sz w:val="24"/>
          <w:szCs w:val="24"/>
        </w:rPr>
        <w:t>т игровые площадки, оснащенные теневыми навесами, малыми формами.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653">
        <w:rPr>
          <w:rFonts w:ascii="Times New Roman" w:hAnsi="Times New Roman"/>
          <w:sz w:val="24"/>
          <w:szCs w:val="24"/>
        </w:rPr>
        <w:t xml:space="preserve">Территория </w:t>
      </w:r>
      <w:r w:rsidRPr="00906653">
        <w:rPr>
          <w:rFonts w:ascii="Times New Roman" w:hAnsi="Times New Roman"/>
          <w:sz w:val="24"/>
          <w:szCs w:val="24"/>
        </w:rPr>
        <w:lastRenderedPageBreak/>
        <w:t>вокруг детского сада озеленена различными видами деревьев и кустарников, имеются цветники, огород.</w:t>
      </w:r>
    </w:p>
    <w:p w:rsidR="00973733" w:rsidRDefault="00973733" w:rsidP="009737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>На территории детского сада обор</w:t>
      </w:r>
      <w:r>
        <w:rPr>
          <w:rFonts w:ascii="Times New Roman" w:hAnsi="Times New Roman"/>
          <w:sz w:val="24"/>
          <w:szCs w:val="24"/>
        </w:rPr>
        <w:t xml:space="preserve">удована физкультурная площадка.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 xml:space="preserve">В МБДОУ имеются: логопедический кабинет, музыкальный и физкультурный залы, методический кабинет, кабинет музыкальных руководителей, медицинский блок, пищеблок и прачечная.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 xml:space="preserve">Пищеблок и прачечная детского сада оборудованы в соответствии с требованиями </w:t>
      </w:r>
      <w:proofErr w:type="spellStart"/>
      <w:r w:rsidRPr="006B0250">
        <w:rPr>
          <w:rFonts w:ascii="Times New Roman" w:hAnsi="Times New Roman"/>
          <w:sz w:val="24"/>
          <w:szCs w:val="24"/>
        </w:rPr>
        <w:t>СанПин</w:t>
      </w:r>
      <w:proofErr w:type="spellEnd"/>
      <w:r w:rsidRPr="006B0250">
        <w:rPr>
          <w:rFonts w:ascii="Times New Roman" w:hAnsi="Times New Roman"/>
          <w:sz w:val="24"/>
          <w:szCs w:val="24"/>
        </w:rPr>
        <w:t>: все технологическое оборудование</w:t>
      </w:r>
      <w:r w:rsidRPr="00155F27">
        <w:rPr>
          <w:rFonts w:ascii="Times New Roman" w:hAnsi="Times New Roman"/>
          <w:sz w:val="24"/>
          <w:szCs w:val="24"/>
        </w:rPr>
        <w:t xml:space="preserve"> </w:t>
      </w:r>
      <w:r w:rsidRPr="006B0250">
        <w:rPr>
          <w:rFonts w:ascii="Times New Roman" w:hAnsi="Times New Roman"/>
          <w:sz w:val="24"/>
          <w:szCs w:val="24"/>
        </w:rPr>
        <w:t xml:space="preserve">и инвентарь промаркированы, используются по назначению, требования охраны труда и техники безопасности соблюдаются. В состав пищеблока входят: горячий цех, холодный цех, кладовая для сухих продуктов, кладовая для овощей, помещение для хранения скоропортящихся продуктов с холодильными камерами, комната персонала. </w:t>
      </w:r>
      <w:proofErr w:type="gramStart"/>
      <w:r w:rsidRPr="006B0250">
        <w:rPr>
          <w:rFonts w:ascii="Times New Roman" w:hAnsi="Times New Roman"/>
          <w:sz w:val="24"/>
          <w:szCs w:val="24"/>
        </w:rPr>
        <w:t xml:space="preserve">Помещение </w:t>
      </w:r>
      <w:proofErr w:type="spellStart"/>
      <w:r w:rsidRPr="006B0250">
        <w:rPr>
          <w:rFonts w:ascii="Times New Roman" w:hAnsi="Times New Roman"/>
          <w:sz w:val="24"/>
          <w:szCs w:val="24"/>
        </w:rPr>
        <w:t>постирочной</w:t>
      </w:r>
      <w:proofErr w:type="spellEnd"/>
      <w:r w:rsidRPr="006B0250">
        <w:rPr>
          <w:rFonts w:ascii="Times New Roman" w:hAnsi="Times New Roman"/>
          <w:sz w:val="24"/>
          <w:szCs w:val="24"/>
        </w:rPr>
        <w:t xml:space="preserve"> и гладильной – смежные, с раздельными входами для сдачи грязного и получение чистого белья. </w:t>
      </w:r>
      <w:proofErr w:type="gramEnd"/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>В дошкольном учреждении созданы условия для проведения оздоровительн</w:t>
      </w:r>
      <w:proofErr w:type="gramStart"/>
      <w:r w:rsidRPr="006B0250">
        <w:rPr>
          <w:rFonts w:ascii="Times New Roman" w:hAnsi="Times New Roman"/>
          <w:sz w:val="24"/>
          <w:szCs w:val="24"/>
        </w:rPr>
        <w:t>о-</w:t>
      </w:r>
      <w:proofErr w:type="gramEnd"/>
      <w:r w:rsidRPr="006B0250">
        <w:rPr>
          <w:rFonts w:ascii="Times New Roman" w:hAnsi="Times New Roman"/>
          <w:sz w:val="24"/>
          <w:szCs w:val="24"/>
        </w:rPr>
        <w:t xml:space="preserve"> профилактических мероприятий. Медицинский блок оснащен в соответствии с требованиями </w:t>
      </w:r>
      <w:proofErr w:type="spellStart"/>
      <w:r w:rsidRPr="006B0250">
        <w:rPr>
          <w:rFonts w:ascii="Times New Roman" w:hAnsi="Times New Roman"/>
          <w:sz w:val="24"/>
          <w:szCs w:val="24"/>
        </w:rPr>
        <w:t>СанПин</w:t>
      </w:r>
      <w:proofErr w:type="spellEnd"/>
      <w:r w:rsidRPr="006B0250">
        <w:rPr>
          <w:rFonts w:ascii="Times New Roman" w:hAnsi="Times New Roman"/>
          <w:sz w:val="24"/>
          <w:szCs w:val="24"/>
        </w:rPr>
        <w:t xml:space="preserve">. Медицинский блок МБДОУ расположен на 1-ом этаже. Состоит из медицинского кабинета, </w:t>
      </w:r>
      <w:proofErr w:type="gramStart"/>
      <w:r w:rsidRPr="006B0250">
        <w:rPr>
          <w:rFonts w:ascii="Times New Roman" w:hAnsi="Times New Roman"/>
          <w:sz w:val="24"/>
          <w:szCs w:val="24"/>
        </w:rPr>
        <w:t>процедурной</w:t>
      </w:r>
      <w:proofErr w:type="gramEnd"/>
      <w:r w:rsidRPr="006B0250">
        <w:rPr>
          <w:rFonts w:ascii="Times New Roman" w:hAnsi="Times New Roman"/>
          <w:sz w:val="24"/>
          <w:szCs w:val="24"/>
        </w:rPr>
        <w:t xml:space="preserve"> и изолятора на 2 места. Помещение содержится в надлежащем состоянии и соответствует всем требованиям санитарных норм.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 xml:space="preserve">Групповые комнаты для детей ясельного возраста расположены на 1-ом этаже, а групповые комнаты для детей старшего возраста на втором. Групповые помещения эстетически оформлены. Игровое оборудование расположено целесообразно, доступно для детей, игрушки подобраны в соответствии с возрастом и имеют развивающую направленность.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>Техн</w:t>
      </w:r>
      <w:r>
        <w:rPr>
          <w:rFonts w:ascii="Times New Roman" w:hAnsi="Times New Roman"/>
          <w:sz w:val="24"/>
          <w:szCs w:val="24"/>
        </w:rPr>
        <w:t>ические средства: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телевизор - 1, музыкальный центр - 2</w:t>
      </w:r>
      <w:r w:rsidRPr="006B0250">
        <w:rPr>
          <w:rFonts w:ascii="Times New Roman" w:hAnsi="Times New Roman"/>
          <w:sz w:val="24"/>
          <w:szCs w:val="24"/>
        </w:rPr>
        <w:t xml:space="preserve">,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>магнитофоны</w:t>
      </w:r>
      <w:r>
        <w:rPr>
          <w:rFonts w:ascii="Times New Roman" w:hAnsi="Times New Roman"/>
          <w:sz w:val="24"/>
          <w:szCs w:val="24"/>
        </w:rPr>
        <w:t xml:space="preserve"> - 3,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компьютер – 3,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принтер – 3,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МФУ- 1</w:t>
      </w:r>
      <w:r w:rsidRPr="006B0250">
        <w:rPr>
          <w:rFonts w:ascii="Times New Roman" w:hAnsi="Times New Roman"/>
          <w:sz w:val="24"/>
          <w:szCs w:val="24"/>
        </w:rPr>
        <w:t xml:space="preserve">, 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мультмедийное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</w:t>
      </w:r>
      <w:r w:rsidRPr="006B0250">
        <w:rPr>
          <w:rFonts w:ascii="Times New Roman" w:hAnsi="Times New Roman"/>
          <w:sz w:val="24"/>
          <w:szCs w:val="24"/>
        </w:rPr>
        <w:t xml:space="preserve">- 1, </w:t>
      </w:r>
    </w:p>
    <w:p w:rsidR="00973733" w:rsidRPr="00906653" w:rsidRDefault="00973733" w:rsidP="00973733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906653">
        <w:rPr>
          <w:rFonts w:ascii="Times New Roman" w:hAnsi="Times New Roman"/>
          <w:sz w:val="24"/>
          <w:szCs w:val="24"/>
        </w:rPr>
        <w:t>удиозаписи классических, современных, детских мелодий и песен;</w:t>
      </w:r>
    </w:p>
    <w:p w:rsidR="00973733" w:rsidRPr="00906653" w:rsidRDefault="00973733" w:rsidP="00973733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Фортепиано - 6</w:t>
      </w:r>
      <w:r w:rsidRPr="00906653">
        <w:rPr>
          <w:rFonts w:ascii="Times New Roman" w:hAnsi="Times New Roman"/>
          <w:sz w:val="24"/>
          <w:szCs w:val="24"/>
        </w:rPr>
        <w:t>;</w:t>
      </w:r>
    </w:p>
    <w:p w:rsidR="00973733" w:rsidRPr="00906653" w:rsidRDefault="00973733" w:rsidP="00973733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6653">
        <w:rPr>
          <w:rFonts w:ascii="Times New Roman" w:hAnsi="Times New Roman"/>
          <w:sz w:val="24"/>
          <w:szCs w:val="24"/>
        </w:rPr>
        <w:t>Детские музыкальные инструменты;</w:t>
      </w:r>
    </w:p>
    <w:p w:rsidR="00973733" w:rsidRPr="00906653" w:rsidRDefault="00973733" w:rsidP="00973733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6653">
        <w:rPr>
          <w:rFonts w:ascii="Times New Roman" w:hAnsi="Times New Roman"/>
          <w:sz w:val="24"/>
          <w:szCs w:val="24"/>
        </w:rPr>
        <w:t>Спортивно-игровое оборудование;</w:t>
      </w:r>
    </w:p>
    <w:p w:rsidR="00973733" w:rsidRPr="00906653" w:rsidRDefault="00973733" w:rsidP="00973733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6653">
        <w:rPr>
          <w:rFonts w:ascii="Times New Roman" w:hAnsi="Times New Roman"/>
          <w:sz w:val="24"/>
          <w:szCs w:val="24"/>
        </w:rPr>
        <w:t>Иллюстративный материал (репродукции классических произведений живописи, сюжетные и предметные картинки, пейзажные иллюстрации и т.д.);</w:t>
      </w:r>
    </w:p>
    <w:p w:rsidR="00973733" w:rsidRPr="00C47BDE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06653">
        <w:rPr>
          <w:rFonts w:ascii="Times New Roman" w:hAnsi="Times New Roman"/>
          <w:sz w:val="24"/>
          <w:szCs w:val="24"/>
        </w:rPr>
        <w:t>Группы постепенно пополняются современным игровым оборудованием,  современными информационными  стендами.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3733" w:rsidRPr="00C47BDE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BDE">
        <w:rPr>
          <w:rFonts w:ascii="Times New Roman" w:hAnsi="Times New Roman"/>
          <w:sz w:val="24"/>
          <w:szCs w:val="24"/>
        </w:rPr>
        <w:t xml:space="preserve">В течение учебного года в методическом кабинете организовывались постоянно действующие выставки новинок методической литературы, тематические и по запросам педагогов, постоянно оформлялись стенды информации. Для обеспечения педагогического процесса была приобретена методическая и познавательная литература, игры и пособия, осуществлена подписка на периодические издания. </w:t>
      </w:r>
    </w:p>
    <w:p w:rsidR="00973733" w:rsidRPr="00906653" w:rsidRDefault="00973733" w:rsidP="009737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</w:t>
      </w:r>
      <w:r w:rsidRPr="00906653">
        <w:rPr>
          <w:rFonts w:ascii="Times New Roman" w:hAnsi="Times New Roman"/>
          <w:sz w:val="24"/>
          <w:szCs w:val="24"/>
        </w:rPr>
        <w:t xml:space="preserve">ДОУ  созданы все необходимые условия для обеспечения безопасности воспитанников и сотрудников. Территория </w:t>
      </w:r>
      <w:r>
        <w:rPr>
          <w:rFonts w:ascii="Times New Roman" w:hAnsi="Times New Roman"/>
          <w:sz w:val="24"/>
          <w:szCs w:val="24"/>
        </w:rPr>
        <w:t>огорожена забором, здание оборудовано</w:t>
      </w:r>
      <w:r w:rsidRPr="00906653">
        <w:rPr>
          <w:rFonts w:ascii="Times New Roman" w:hAnsi="Times New Roman"/>
          <w:sz w:val="24"/>
          <w:szCs w:val="24"/>
        </w:rPr>
        <w:t xml:space="preserve"> автоматической пожарной сигнализацие</w:t>
      </w:r>
      <w:r>
        <w:rPr>
          <w:rFonts w:ascii="Times New Roman" w:hAnsi="Times New Roman"/>
          <w:sz w:val="24"/>
          <w:szCs w:val="24"/>
        </w:rPr>
        <w:t>й, кнопкой</w:t>
      </w:r>
      <w:r w:rsidRPr="00906653">
        <w:rPr>
          <w:rFonts w:ascii="Times New Roman" w:hAnsi="Times New Roman"/>
          <w:sz w:val="24"/>
          <w:szCs w:val="24"/>
        </w:rPr>
        <w:t xml:space="preserve"> тревожной сигна</w:t>
      </w:r>
      <w:r>
        <w:rPr>
          <w:rFonts w:ascii="Times New Roman" w:hAnsi="Times New Roman"/>
          <w:sz w:val="24"/>
          <w:szCs w:val="24"/>
        </w:rPr>
        <w:t xml:space="preserve">лизации для экстренных вызовов, </w:t>
      </w:r>
      <w:r w:rsidRPr="00906653">
        <w:rPr>
          <w:rFonts w:ascii="Times New Roman" w:hAnsi="Times New Roman"/>
          <w:sz w:val="24"/>
          <w:szCs w:val="24"/>
        </w:rPr>
        <w:t>разработан паспорт антитеррористической безопасности учреждения.</w:t>
      </w:r>
    </w:p>
    <w:p w:rsidR="00973733" w:rsidRPr="00906653" w:rsidRDefault="00973733" w:rsidP="009737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653">
        <w:rPr>
          <w:rFonts w:ascii="Times New Roman" w:hAnsi="Times New Roman"/>
          <w:sz w:val="24"/>
          <w:szCs w:val="24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250">
        <w:rPr>
          <w:rFonts w:ascii="Times New Roman" w:hAnsi="Times New Roman"/>
          <w:sz w:val="24"/>
          <w:szCs w:val="24"/>
        </w:rPr>
        <w:t>благоприятная атмосфера для развития дошкольнико</w:t>
      </w:r>
      <w:r>
        <w:rPr>
          <w:rFonts w:ascii="Times New Roman" w:hAnsi="Times New Roman"/>
          <w:sz w:val="24"/>
          <w:szCs w:val="24"/>
        </w:rPr>
        <w:t>в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B12">
        <w:rPr>
          <w:rFonts w:ascii="Times New Roman" w:hAnsi="Times New Roman"/>
          <w:b/>
          <w:sz w:val="24"/>
          <w:szCs w:val="24"/>
        </w:rPr>
        <w:lastRenderedPageBreak/>
        <w:t>Вывод:</w:t>
      </w:r>
      <w:r>
        <w:rPr>
          <w:rFonts w:ascii="Times New Roman" w:hAnsi="Times New Roman"/>
          <w:sz w:val="24"/>
          <w:szCs w:val="24"/>
        </w:rPr>
        <w:t xml:space="preserve"> В ДОУ создаются</w:t>
      </w:r>
      <w:r w:rsidRPr="004B2B12">
        <w:rPr>
          <w:rFonts w:ascii="Times New Roman" w:hAnsi="Times New Roman"/>
          <w:sz w:val="24"/>
          <w:szCs w:val="24"/>
        </w:rPr>
        <w:t xml:space="preserve"> условия для осуществления обра</w:t>
      </w:r>
      <w:r>
        <w:rPr>
          <w:rFonts w:ascii="Times New Roman" w:hAnsi="Times New Roman"/>
          <w:sz w:val="24"/>
          <w:szCs w:val="24"/>
        </w:rPr>
        <w:t>зовательного процесса. Соблюдаются</w:t>
      </w:r>
      <w:r w:rsidRPr="004B2B12">
        <w:rPr>
          <w:rFonts w:ascii="Times New Roman" w:hAnsi="Times New Roman"/>
          <w:sz w:val="24"/>
          <w:szCs w:val="24"/>
        </w:rPr>
        <w:t xml:space="preserve"> требования  в соответствии с санитарно-эпидемиологическими правилами и нормативами, требования</w:t>
      </w:r>
      <w:r>
        <w:rPr>
          <w:rFonts w:ascii="Times New Roman" w:hAnsi="Times New Roman"/>
          <w:sz w:val="24"/>
          <w:szCs w:val="24"/>
        </w:rPr>
        <w:t>ми</w:t>
      </w:r>
      <w:r w:rsidRPr="004B2B12">
        <w:rPr>
          <w:rFonts w:ascii="Times New Roman" w:hAnsi="Times New Roman"/>
          <w:sz w:val="24"/>
          <w:szCs w:val="24"/>
        </w:rPr>
        <w:t xml:space="preserve"> к безопасности пребывания воспитанников и сотрудников. </w:t>
      </w:r>
    </w:p>
    <w:p w:rsidR="00973733" w:rsidRDefault="00973733" w:rsidP="0097373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>Проблема заключается в том, что н</w:t>
      </w:r>
      <w:r w:rsidRPr="00CF10D7">
        <w:rPr>
          <w:rFonts w:ascii="Times New Roman" w:hAnsi="Times New Roman"/>
          <w:bCs/>
          <w:color w:val="000000"/>
        </w:rPr>
        <w:t>а прогулочных площадках не достаточное кол</w:t>
      </w:r>
      <w:r>
        <w:rPr>
          <w:rFonts w:ascii="Times New Roman" w:hAnsi="Times New Roman"/>
          <w:bCs/>
          <w:color w:val="000000"/>
        </w:rPr>
        <w:t xml:space="preserve">ичество игрового и спортивного оборудования, а также недостаточное количество современных развивающих игр и оборудования для организации </w:t>
      </w:r>
      <w:proofErr w:type="spellStart"/>
      <w:r>
        <w:rPr>
          <w:rFonts w:ascii="Times New Roman" w:hAnsi="Times New Roman"/>
          <w:bCs/>
          <w:color w:val="000000"/>
        </w:rPr>
        <w:t>воспитательно</w:t>
      </w:r>
      <w:proofErr w:type="spellEnd"/>
      <w:r>
        <w:rPr>
          <w:rFonts w:ascii="Times New Roman" w:hAnsi="Times New Roman"/>
          <w:bCs/>
          <w:color w:val="000000"/>
        </w:rPr>
        <w:t>-образовательного процесса.</w:t>
      </w:r>
      <w:r w:rsidRPr="00155F27">
        <w:rPr>
          <w:rFonts w:ascii="Times New Roman" w:hAnsi="Times New Roman"/>
          <w:b/>
          <w:sz w:val="24"/>
          <w:szCs w:val="24"/>
        </w:rPr>
        <w:t xml:space="preserve"> </w:t>
      </w:r>
    </w:p>
    <w:p w:rsidR="00973733" w:rsidRDefault="00973733" w:rsidP="0097373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3733" w:rsidRPr="005C2AAE" w:rsidRDefault="00973733" w:rsidP="00973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AAE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2AAE">
        <w:rPr>
          <w:rFonts w:ascii="Times New Roman" w:hAnsi="Times New Roman"/>
          <w:b/>
          <w:sz w:val="24"/>
          <w:szCs w:val="24"/>
        </w:rPr>
        <w:t xml:space="preserve">Оценка </w:t>
      </w:r>
      <w:proofErr w:type="gramStart"/>
      <w:r w:rsidRPr="005C2AAE">
        <w:rPr>
          <w:rFonts w:ascii="Times New Roman" w:hAnsi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5C2AAE">
        <w:rPr>
          <w:rFonts w:ascii="Times New Roman" w:hAnsi="Times New Roman"/>
          <w:b/>
          <w:sz w:val="24"/>
          <w:szCs w:val="24"/>
        </w:rPr>
        <w:t xml:space="preserve"> в МБДОУ</w:t>
      </w:r>
    </w:p>
    <w:p w:rsidR="00973733" w:rsidRPr="004B2B12" w:rsidRDefault="00973733" w:rsidP="0097373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3733" w:rsidRPr="000534EF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EF">
        <w:rPr>
          <w:rFonts w:ascii="Times New Roman" w:eastAsia="Calibri" w:hAnsi="Times New Roman"/>
          <w:sz w:val="24"/>
          <w:szCs w:val="24"/>
          <w:lang w:eastAsia="en-US"/>
        </w:rPr>
        <w:t xml:space="preserve">В целях отслеживания динамики качества образовательных услуг дошкольного учреждения и оценки эффективности управления качеством образования в 2014-2015 году было разработано Положение о системе внутреннего мониторинга. Целью </w:t>
      </w:r>
      <w:r w:rsidRPr="000534EF">
        <w:rPr>
          <w:rFonts w:ascii="Times New Roman" w:hAnsi="Times New Roman"/>
          <w:sz w:val="24"/>
          <w:szCs w:val="24"/>
        </w:rPr>
        <w:t>организации мониторинга является качественная оценка и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EF">
        <w:rPr>
          <w:rFonts w:ascii="Times New Roman" w:hAnsi="Times New Roman"/>
          <w:sz w:val="24"/>
          <w:szCs w:val="24"/>
        </w:rPr>
        <w:t>По итогам года проводится аналитическая оценка деятельности об</w:t>
      </w:r>
      <w:r>
        <w:rPr>
          <w:rFonts w:ascii="Times New Roman" w:hAnsi="Times New Roman"/>
          <w:sz w:val="24"/>
          <w:szCs w:val="24"/>
        </w:rPr>
        <w:t>разовательного учреждения.</w:t>
      </w:r>
    </w:p>
    <w:p w:rsidR="00973733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EF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0534EF">
        <w:rPr>
          <w:rFonts w:ascii="Times New Roman" w:hAnsi="Times New Roman"/>
          <w:sz w:val="24"/>
          <w:szCs w:val="24"/>
        </w:rPr>
        <w:t xml:space="preserve"> нормативными локальными актами в течение года ведется сбор и</w:t>
      </w:r>
      <w:r>
        <w:rPr>
          <w:rFonts w:ascii="Times New Roman" w:hAnsi="Times New Roman"/>
          <w:sz w:val="24"/>
          <w:szCs w:val="24"/>
        </w:rPr>
        <w:t>нформации по трем направлениям членами экспертной</w:t>
      </w:r>
      <w:r w:rsidRPr="000534EF">
        <w:rPr>
          <w:rFonts w:ascii="Times New Roman" w:hAnsi="Times New Roman"/>
          <w:sz w:val="24"/>
          <w:szCs w:val="24"/>
        </w:rPr>
        <w:t xml:space="preserve"> комиссии</w:t>
      </w:r>
      <w:r>
        <w:rPr>
          <w:rFonts w:ascii="Times New Roman" w:hAnsi="Times New Roman"/>
          <w:sz w:val="24"/>
          <w:szCs w:val="24"/>
        </w:rPr>
        <w:t>.</w:t>
      </w:r>
      <w:r w:rsidRPr="000534EF">
        <w:rPr>
          <w:rFonts w:ascii="Times New Roman" w:hAnsi="Times New Roman"/>
          <w:sz w:val="24"/>
          <w:szCs w:val="24"/>
        </w:rPr>
        <w:t xml:space="preserve"> </w:t>
      </w:r>
    </w:p>
    <w:p w:rsidR="00973733" w:rsidRPr="000534EF" w:rsidRDefault="00973733" w:rsidP="00973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экспертной</w:t>
      </w:r>
      <w:r w:rsidRPr="000534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комиссии</w:t>
      </w:r>
      <w:r w:rsidRPr="000534EF">
        <w:rPr>
          <w:rFonts w:ascii="Times New Roman" w:hAnsi="Times New Roman"/>
          <w:sz w:val="24"/>
          <w:szCs w:val="24"/>
        </w:rPr>
        <w:t xml:space="preserve"> проводят анализ полученных данных, оценку состояния каждого объекта мониторинга, характер изменения показателей, сопоставление с «нормативными показателями», установление причин отклонений. По каждой группе показателей формируется итоговое заключение, включающее не только описание имеющегося состояния, но и рекомендации по внесению изменений, которые могут обеспечить повышение качества образования. </w:t>
      </w:r>
    </w:p>
    <w:p w:rsidR="00973733" w:rsidRPr="000534EF" w:rsidRDefault="00973733" w:rsidP="009737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Аналитические данные</w:t>
      </w:r>
      <w:r w:rsidRPr="000534EF">
        <w:rPr>
          <w:rFonts w:ascii="Times New Roman" w:hAnsi="Times New Roman"/>
          <w:sz w:val="24"/>
          <w:szCs w:val="24"/>
        </w:rPr>
        <w:t xml:space="preserve"> являются документальной основой для составления ежегодного отчета о результатах самооценки деятельности МБДОУ и публикуются на официальном сайте в сети «Интернет»</w:t>
      </w:r>
    </w:p>
    <w:p w:rsidR="003F68E6" w:rsidRDefault="003F68E6"/>
    <w:sectPr w:rsidR="003F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451D"/>
    <w:multiLevelType w:val="hybridMultilevel"/>
    <w:tmpl w:val="53B02214"/>
    <w:lvl w:ilvl="0" w:tplc="6B70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E370E"/>
    <w:multiLevelType w:val="hybridMultilevel"/>
    <w:tmpl w:val="62060628"/>
    <w:lvl w:ilvl="0" w:tplc="1D769F58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E0512B5"/>
    <w:multiLevelType w:val="hybridMultilevel"/>
    <w:tmpl w:val="5282A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0851"/>
    <w:multiLevelType w:val="hybridMultilevel"/>
    <w:tmpl w:val="556EE340"/>
    <w:lvl w:ilvl="0" w:tplc="D048FF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9152C0"/>
    <w:multiLevelType w:val="hybridMultilevel"/>
    <w:tmpl w:val="3D7E5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2A1"/>
    <w:multiLevelType w:val="hybridMultilevel"/>
    <w:tmpl w:val="4B963E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41A12"/>
    <w:multiLevelType w:val="hybridMultilevel"/>
    <w:tmpl w:val="95CC5AA0"/>
    <w:lvl w:ilvl="0" w:tplc="A6768148">
      <w:start w:val="1"/>
      <w:numFmt w:val="decimal"/>
      <w:lvlText w:val="%1"/>
      <w:lvlJc w:val="left"/>
      <w:pPr>
        <w:ind w:left="4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B20AE"/>
    <w:multiLevelType w:val="hybridMultilevel"/>
    <w:tmpl w:val="17DA8964"/>
    <w:lvl w:ilvl="0" w:tplc="17767BA6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DFD1F77"/>
    <w:multiLevelType w:val="hybridMultilevel"/>
    <w:tmpl w:val="84C029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FB40562"/>
    <w:multiLevelType w:val="hybridMultilevel"/>
    <w:tmpl w:val="BBB45DE8"/>
    <w:lvl w:ilvl="0" w:tplc="AB10239E">
      <w:start w:val="3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2FC5B0D"/>
    <w:multiLevelType w:val="hybridMultilevel"/>
    <w:tmpl w:val="B9740F82"/>
    <w:lvl w:ilvl="0" w:tplc="CB10E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333C6D"/>
    <w:multiLevelType w:val="hybridMultilevel"/>
    <w:tmpl w:val="E71E18B6"/>
    <w:lvl w:ilvl="0" w:tplc="DDB03A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CE0786"/>
    <w:multiLevelType w:val="hybridMultilevel"/>
    <w:tmpl w:val="889EB7AE"/>
    <w:lvl w:ilvl="0" w:tplc="A6768148">
      <w:start w:val="1"/>
      <w:numFmt w:val="decimal"/>
      <w:lvlText w:val="%1"/>
      <w:lvlJc w:val="left"/>
      <w:pPr>
        <w:ind w:left="4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F33F7"/>
    <w:multiLevelType w:val="hybridMultilevel"/>
    <w:tmpl w:val="864C88CA"/>
    <w:lvl w:ilvl="0" w:tplc="D048FF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12177"/>
    <w:multiLevelType w:val="hybridMultilevel"/>
    <w:tmpl w:val="AECC377C"/>
    <w:lvl w:ilvl="0" w:tplc="AAAACCBA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84D5E2D"/>
    <w:multiLevelType w:val="hybridMultilevel"/>
    <w:tmpl w:val="7DD0F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5470B"/>
    <w:multiLevelType w:val="multilevel"/>
    <w:tmpl w:val="994EE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DC2028"/>
    <w:multiLevelType w:val="hybridMultilevel"/>
    <w:tmpl w:val="BEEC01F8"/>
    <w:lvl w:ilvl="0" w:tplc="D048FF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73C2E"/>
    <w:multiLevelType w:val="hybridMultilevel"/>
    <w:tmpl w:val="EAFA2A8A"/>
    <w:lvl w:ilvl="0" w:tplc="D048FF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96A3ADE"/>
    <w:multiLevelType w:val="multilevel"/>
    <w:tmpl w:val="41F48B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0">
    <w:nsid w:val="4E427BC7"/>
    <w:multiLevelType w:val="multilevel"/>
    <w:tmpl w:val="994EE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F217762"/>
    <w:multiLevelType w:val="hybridMultilevel"/>
    <w:tmpl w:val="665677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2461728"/>
    <w:multiLevelType w:val="multilevel"/>
    <w:tmpl w:val="D1A0A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88557C"/>
    <w:multiLevelType w:val="hybridMultilevel"/>
    <w:tmpl w:val="D0D8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930E4"/>
    <w:multiLevelType w:val="hybridMultilevel"/>
    <w:tmpl w:val="E520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9517F"/>
    <w:multiLevelType w:val="hybridMultilevel"/>
    <w:tmpl w:val="5182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80EEE"/>
    <w:multiLevelType w:val="hybridMultilevel"/>
    <w:tmpl w:val="1B7A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4258B"/>
    <w:multiLevelType w:val="multilevel"/>
    <w:tmpl w:val="F48AEE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>
    <w:nsid w:val="677C433D"/>
    <w:multiLevelType w:val="hybridMultilevel"/>
    <w:tmpl w:val="59464410"/>
    <w:lvl w:ilvl="0" w:tplc="6B70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87CFC"/>
    <w:multiLevelType w:val="hybridMultilevel"/>
    <w:tmpl w:val="6C86BFBC"/>
    <w:lvl w:ilvl="0" w:tplc="F7342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3612EE"/>
    <w:multiLevelType w:val="hybridMultilevel"/>
    <w:tmpl w:val="CBA6443C"/>
    <w:lvl w:ilvl="0" w:tplc="D048FF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DA22FB6"/>
    <w:multiLevelType w:val="multilevel"/>
    <w:tmpl w:val="1BC6F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F3878E4"/>
    <w:multiLevelType w:val="hybridMultilevel"/>
    <w:tmpl w:val="05BC47B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8F4C6F"/>
    <w:multiLevelType w:val="hybridMultilevel"/>
    <w:tmpl w:val="C0FAF2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E4581"/>
    <w:multiLevelType w:val="hybridMultilevel"/>
    <w:tmpl w:val="3056D56E"/>
    <w:lvl w:ilvl="0" w:tplc="A6768148">
      <w:start w:val="1"/>
      <w:numFmt w:val="decimal"/>
      <w:lvlText w:val="%1"/>
      <w:lvlJc w:val="left"/>
      <w:pPr>
        <w:ind w:left="4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35">
    <w:nsid w:val="77524565"/>
    <w:multiLevelType w:val="hybridMultilevel"/>
    <w:tmpl w:val="DD6E4782"/>
    <w:lvl w:ilvl="0" w:tplc="C5000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F840D1"/>
    <w:multiLevelType w:val="hybridMultilevel"/>
    <w:tmpl w:val="4B963E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842E4"/>
    <w:multiLevelType w:val="hybridMultilevel"/>
    <w:tmpl w:val="DFCE6812"/>
    <w:lvl w:ilvl="0" w:tplc="D048FF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BE850E5"/>
    <w:multiLevelType w:val="hybridMultilevel"/>
    <w:tmpl w:val="9E801FC8"/>
    <w:lvl w:ilvl="0" w:tplc="DB364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19"/>
  </w:num>
  <w:num w:numId="5">
    <w:abstractNumId w:val="10"/>
  </w:num>
  <w:num w:numId="6">
    <w:abstractNumId w:val="1"/>
  </w:num>
  <w:num w:numId="7">
    <w:abstractNumId w:val="35"/>
  </w:num>
  <w:num w:numId="8">
    <w:abstractNumId w:val="16"/>
  </w:num>
  <w:num w:numId="9">
    <w:abstractNumId w:val="36"/>
  </w:num>
  <w:num w:numId="10">
    <w:abstractNumId w:val="7"/>
  </w:num>
  <w:num w:numId="11">
    <w:abstractNumId w:val="37"/>
  </w:num>
  <w:num w:numId="12">
    <w:abstractNumId w:val="27"/>
  </w:num>
  <w:num w:numId="13">
    <w:abstractNumId w:val="13"/>
  </w:num>
  <w:num w:numId="14">
    <w:abstractNumId w:val="17"/>
  </w:num>
  <w:num w:numId="15">
    <w:abstractNumId w:val="2"/>
  </w:num>
  <w:num w:numId="16">
    <w:abstractNumId w:val="38"/>
  </w:num>
  <w:num w:numId="17">
    <w:abstractNumId w:val="24"/>
  </w:num>
  <w:num w:numId="18">
    <w:abstractNumId w:val="9"/>
  </w:num>
  <w:num w:numId="19">
    <w:abstractNumId w:val="14"/>
  </w:num>
  <w:num w:numId="20">
    <w:abstractNumId w:val="31"/>
  </w:num>
  <w:num w:numId="21">
    <w:abstractNumId w:val="23"/>
  </w:num>
  <w:num w:numId="22">
    <w:abstractNumId w:val="34"/>
  </w:num>
  <w:num w:numId="23">
    <w:abstractNumId w:val="6"/>
  </w:num>
  <w:num w:numId="24">
    <w:abstractNumId w:val="12"/>
  </w:num>
  <w:num w:numId="25">
    <w:abstractNumId w:val="30"/>
  </w:num>
  <w:num w:numId="26">
    <w:abstractNumId w:val="18"/>
  </w:num>
  <w:num w:numId="27">
    <w:abstractNumId w:val="3"/>
  </w:num>
  <w:num w:numId="28">
    <w:abstractNumId w:val="5"/>
  </w:num>
  <w:num w:numId="29">
    <w:abstractNumId w:val="21"/>
  </w:num>
  <w:num w:numId="30">
    <w:abstractNumId w:val="29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6"/>
  </w:num>
  <w:num w:numId="35">
    <w:abstractNumId w:val="15"/>
  </w:num>
  <w:num w:numId="36">
    <w:abstractNumId w:val="25"/>
  </w:num>
  <w:num w:numId="37">
    <w:abstractNumId w:val="4"/>
  </w:num>
  <w:num w:numId="38">
    <w:abstractNumId w:val="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6C"/>
    <w:rsid w:val="000301AF"/>
    <w:rsid w:val="003F68E6"/>
    <w:rsid w:val="00945BFA"/>
    <w:rsid w:val="00973733"/>
    <w:rsid w:val="00D3076C"/>
    <w:rsid w:val="00D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3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0301A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7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1AF"/>
    <w:pPr>
      <w:spacing w:after="0" w:line="240" w:lineRule="auto"/>
    </w:pPr>
    <w:rPr>
      <w:rFonts w:ascii="Calibri" w:eastAsia="Calibri" w:hAnsi="Calibri"/>
    </w:rPr>
  </w:style>
  <w:style w:type="character" w:customStyle="1" w:styleId="20">
    <w:name w:val="Заголовок 2 Знак"/>
    <w:basedOn w:val="a0"/>
    <w:link w:val="2"/>
    <w:rsid w:val="00030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qFormat/>
    <w:rsid w:val="000301A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7373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Body Text Indent"/>
    <w:basedOn w:val="a"/>
    <w:link w:val="a6"/>
    <w:rsid w:val="00973733"/>
    <w:pPr>
      <w:suppressAutoHyphens/>
      <w:spacing w:after="0" w:line="260" w:lineRule="atLeast"/>
      <w:ind w:firstLine="500"/>
    </w:pPr>
    <w:rPr>
      <w:rFonts w:ascii="Times New Roman" w:hAnsi="Times New Roman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7373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973733"/>
  </w:style>
  <w:style w:type="character" w:styleId="a7">
    <w:name w:val="Strong"/>
    <w:basedOn w:val="a0"/>
    <w:uiPriority w:val="22"/>
    <w:qFormat/>
    <w:rsid w:val="00973733"/>
    <w:rPr>
      <w:b/>
      <w:bCs/>
    </w:rPr>
  </w:style>
  <w:style w:type="table" w:styleId="a8">
    <w:name w:val="Table Grid"/>
    <w:basedOn w:val="a1"/>
    <w:uiPriority w:val="59"/>
    <w:rsid w:val="00973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73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97373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97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9">
    <w:name w:val="p39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973733"/>
  </w:style>
  <w:style w:type="paragraph" w:customStyle="1" w:styleId="p23">
    <w:name w:val="p23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973733"/>
  </w:style>
  <w:style w:type="paragraph" w:customStyle="1" w:styleId="p41">
    <w:name w:val="p41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973733"/>
  </w:style>
  <w:style w:type="paragraph" w:customStyle="1" w:styleId="p42">
    <w:name w:val="p42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Абзац списка2"/>
    <w:basedOn w:val="a"/>
    <w:rsid w:val="00973733"/>
    <w:pPr>
      <w:ind w:left="720"/>
      <w:contextualSpacing/>
    </w:pPr>
    <w:rPr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97373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73733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97373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3733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9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3733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3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0301A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7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1AF"/>
    <w:pPr>
      <w:spacing w:after="0" w:line="240" w:lineRule="auto"/>
    </w:pPr>
    <w:rPr>
      <w:rFonts w:ascii="Calibri" w:eastAsia="Calibri" w:hAnsi="Calibri"/>
    </w:rPr>
  </w:style>
  <w:style w:type="character" w:customStyle="1" w:styleId="20">
    <w:name w:val="Заголовок 2 Знак"/>
    <w:basedOn w:val="a0"/>
    <w:link w:val="2"/>
    <w:rsid w:val="00030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qFormat/>
    <w:rsid w:val="000301A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7373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Body Text Indent"/>
    <w:basedOn w:val="a"/>
    <w:link w:val="a6"/>
    <w:rsid w:val="00973733"/>
    <w:pPr>
      <w:suppressAutoHyphens/>
      <w:spacing w:after="0" w:line="260" w:lineRule="atLeast"/>
      <w:ind w:firstLine="500"/>
    </w:pPr>
    <w:rPr>
      <w:rFonts w:ascii="Times New Roman" w:hAnsi="Times New Roman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7373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973733"/>
  </w:style>
  <w:style w:type="character" w:styleId="a7">
    <w:name w:val="Strong"/>
    <w:basedOn w:val="a0"/>
    <w:uiPriority w:val="22"/>
    <w:qFormat/>
    <w:rsid w:val="00973733"/>
    <w:rPr>
      <w:b/>
      <w:bCs/>
    </w:rPr>
  </w:style>
  <w:style w:type="table" w:styleId="a8">
    <w:name w:val="Table Grid"/>
    <w:basedOn w:val="a1"/>
    <w:uiPriority w:val="59"/>
    <w:rsid w:val="00973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73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97373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97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9">
    <w:name w:val="p39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973733"/>
  </w:style>
  <w:style w:type="paragraph" w:customStyle="1" w:styleId="p23">
    <w:name w:val="p23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973733"/>
  </w:style>
  <w:style w:type="paragraph" w:customStyle="1" w:styleId="p41">
    <w:name w:val="p41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973733"/>
  </w:style>
  <w:style w:type="paragraph" w:customStyle="1" w:styleId="p42">
    <w:name w:val="p42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Абзац списка2"/>
    <w:basedOn w:val="a"/>
    <w:rsid w:val="00973733"/>
    <w:pPr>
      <w:ind w:left="720"/>
      <w:contextualSpacing/>
    </w:pPr>
    <w:rPr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97373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73733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97373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3733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9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3733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973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пропусков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18459</c:v>
                </c:pt>
                <c:pt idx="1">
                  <c:v>17764</c:v>
                </c:pt>
                <c:pt idx="2">
                  <c:v>14601</c:v>
                </c:pt>
                <c:pt idx="3">
                  <c:v>15952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болезни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3278</c:v>
                </c:pt>
                <c:pt idx="1">
                  <c:v>2760</c:v>
                </c:pt>
                <c:pt idx="2">
                  <c:v>2566</c:v>
                </c:pt>
                <c:pt idx="3">
                  <c:v>2078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15181</c:v>
                </c:pt>
                <c:pt idx="1">
                  <c:v>15004</c:v>
                </c:pt>
                <c:pt idx="2">
                  <c:v>12035</c:v>
                </c:pt>
                <c:pt idx="3">
                  <c:v>13874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748480"/>
        <c:axId val="143766656"/>
      </c:barChart>
      <c:catAx>
        <c:axId val="143748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3766656"/>
        <c:crosses val="autoZero"/>
        <c:auto val="1"/>
        <c:lblAlgn val="ctr"/>
        <c:lblOffset val="100"/>
        <c:noMultiLvlLbl val="0"/>
      </c:catAx>
      <c:valAx>
        <c:axId val="14376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748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9886370356218473E-2"/>
          <c:y val="2.1833863687393058E-2"/>
          <c:w val="0.71181542426957101"/>
          <c:h val="0.886038460878664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пропусков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74.73</c:v>
                </c:pt>
                <c:pt idx="1">
                  <c:v>75.59</c:v>
                </c:pt>
                <c:pt idx="2">
                  <c:v>67.290000000000006</c:v>
                </c:pt>
                <c:pt idx="3">
                  <c:v>68.760000000000005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болезни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13.48</c:v>
                </c:pt>
                <c:pt idx="1">
                  <c:v>11.739999999999998</c:v>
                </c:pt>
                <c:pt idx="2">
                  <c:v>11.82</c:v>
                </c:pt>
                <c:pt idx="3">
                  <c:v>8.9600000000000026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61.46</c:v>
                </c:pt>
                <c:pt idx="1">
                  <c:v>63.849999999999994</c:v>
                </c:pt>
                <c:pt idx="2">
                  <c:v>55.46</c:v>
                </c:pt>
                <c:pt idx="3">
                  <c:v>59.8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177408"/>
        <c:axId val="144506880"/>
      </c:barChart>
      <c:catAx>
        <c:axId val="144177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506880"/>
        <c:crosses val="autoZero"/>
        <c:auto val="1"/>
        <c:lblAlgn val="ctr"/>
        <c:lblOffset val="100"/>
        <c:noMultiLvlLbl val="0"/>
      </c:catAx>
      <c:valAx>
        <c:axId val="14450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177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детский сад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34.56</c:v>
                </c:pt>
                <c:pt idx="1">
                  <c:v>31</c:v>
                </c:pt>
                <c:pt idx="2">
                  <c:v>36.5</c:v>
                </c:pt>
                <c:pt idx="3">
                  <c:v>34.9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ясли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35.6</c:v>
                </c:pt>
                <c:pt idx="1">
                  <c:v>37.1</c:v>
                </c:pt>
                <c:pt idx="2">
                  <c:v>33.300000000000004</c:v>
                </c:pt>
                <c:pt idx="3">
                  <c:v>22.9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079488"/>
        <c:axId val="144081280"/>
      </c:lineChart>
      <c:catAx>
        <c:axId val="144079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081280"/>
        <c:crosses val="autoZero"/>
        <c:auto val="1"/>
        <c:lblAlgn val="ctr"/>
        <c:lblOffset val="100"/>
        <c:noMultiLvlLbl val="0"/>
      </c:catAx>
      <c:valAx>
        <c:axId val="14408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07948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ранний возраст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0.98</c:v>
                </c:pt>
                <c:pt idx="1">
                  <c:v>0.82800000000000062</c:v>
                </c:pt>
                <c:pt idx="2">
                  <c:v>0.92600000000000005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дошкольный возраст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0.96300000000000063</c:v>
                </c:pt>
                <c:pt idx="1">
                  <c:v>0.90300000000000002</c:v>
                </c:pt>
                <c:pt idx="2">
                  <c:v>0.92200000000000004</c:v>
                </c:pt>
                <c:pt idx="3">
                  <c:v>0.93700000000000061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826304"/>
        <c:axId val="144151680"/>
      </c:barChart>
      <c:catAx>
        <c:axId val="14382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4151680"/>
        <c:crosses val="autoZero"/>
        <c:auto val="1"/>
        <c:lblAlgn val="ctr"/>
        <c:lblOffset val="100"/>
        <c:noMultiLvlLbl val="0"/>
      </c:catAx>
      <c:valAx>
        <c:axId val="144151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3826304"/>
        <c:crosses val="autoZero"/>
        <c:crossBetween val="between"/>
      </c:valAx>
    </c:plotArea>
    <c:legend>
      <c:legendPos val="r"/>
      <c:legendEntry>
        <c:idx val="1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2015-11-27T08:18:00Z</dcterms:created>
  <dcterms:modified xsi:type="dcterms:W3CDTF">2015-11-27T08:29:00Z</dcterms:modified>
</cp:coreProperties>
</file>