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3C" w:rsidRPr="0026073C" w:rsidRDefault="0026073C" w:rsidP="0026073C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26073C" w:rsidRPr="0026073C" w:rsidRDefault="0026073C" w:rsidP="0026073C">
      <w:pPr>
        <w:pBdr>
          <w:bottom w:val="dotted" w:sz="6" w:space="2" w:color="CCCCCC"/>
        </w:pBdr>
        <w:shd w:val="clear" w:color="auto" w:fill="FFFFFF"/>
        <w:spacing w:after="30" w:line="270" w:lineRule="atLeast"/>
        <w:outlineLvl w:val="1"/>
        <w:rPr>
          <w:rFonts w:ascii="Tahoma" w:eastAsia="Times New Roman" w:hAnsi="Tahoma" w:cs="Tahoma"/>
          <w:b/>
          <w:bCs/>
          <w:color w:val="3EA4CD"/>
          <w:sz w:val="27"/>
          <w:szCs w:val="27"/>
          <w:lang w:eastAsia="ru-RU"/>
        </w:rPr>
      </w:pPr>
      <w:hyperlink r:id="rId4" w:history="1">
        <w:r w:rsidRPr="0026073C">
          <w:rPr>
            <w:rFonts w:ascii="Tahoma" w:eastAsia="Times New Roman" w:hAnsi="Tahoma" w:cs="Tahoma"/>
            <w:b/>
            <w:bCs/>
            <w:color w:val="3EA4CD"/>
            <w:sz w:val="27"/>
            <w:lang w:eastAsia="ru-RU"/>
          </w:rPr>
          <w:t>Значение театрализованной деятельности в коррекционном процессе детей с ОВЗ</w:t>
        </w:r>
      </w:hyperlink>
    </w:p>
    <w:p w:rsidR="0026073C" w:rsidRDefault="0026073C" w:rsidP="0026073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b/>
          <w:bCs/>
          <w:color w:val="666666"/>
          <w:sz w:val="18"/>
          <w:lang w:eastAsia="ru-RU"/>
        </w:rPr>
      </w:pPr>
    </w:p>
    <w:p w:rsidR="0026073C" w:rsidRDefault="0026073C" w:rsidP="002607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26073C">
        <w:rPr>
          <w:rFonts w:ascii="Tahoma" w:eastAsia="Times New Roman" w:hAnsi="Tahoma" w:cs="Tahoma"/>
          <w:b/>
          <w:bCs/>
          <w:color w:val="666666"/>
          <w:sz w:val="18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666666"/>
          <w:sz w:val="18"/>
          <w:lang w:eastAsia="ru-RU"/>
        </w:rPr>
        <w:tab/>
      </w:r>
      <w:r w:rsidRPr="0026073C">
        <w:rPr>
          <w:rFonts w:ascii="Tahoma" w:eastAsia="Times New Roman" w:hAnsi="Tahoma" w:cs="Tahoma"/>
          <w:b/>
          <w:bCs/>
          <w:color w:val="666666"/>
          <w:sz w:val="18"/>
          <w:lang w:eastAsia="ru-RU"/>
        </w:rPr>
        <w:t> </w:t>
      </w:r>
      <w:r w:rsidRPr="0026073C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Нарушения речевого развития детей, будь то ФФН, ОНР, заикание и др. рассматриваются, прежде всего, как нарушения общения. Отклонения в развитии речи отражаются на формировании всей психической жизни ребенка. Совместная со сверстниками и взрослыми театрализованная деятельность оказывает выраженное психотерапевтическое воздействие на аффективную и когнитивную сферы ребенка, обеспечивает коррекцию нарушений коммуникативной сферы. Дети с ОВЗ в коллективе проявляют индивидуальные особенности, что способствует формированию их внутреннего мира, преодолению коммуникативной </w:t>
      </w:r>
      <w:proofErr w:type="spellStart"/>
      <w:r w:rsidRPr="0026073C">
        <w:rPr>
          <w:rFonts w:ascii="Times New Roman" w:eastAsia="Times New Roman" w:hAnsi="Times New Roman" w:cs="Times New Roman"/>
          <w:sz w:val="28"/>
          <w:szCs w:val="18"/>
          <w:lang w:eastAsia="ru-RU"/>
        </w:rPr>
        <w:t>дезадаптации</w:t>
      </w:r>
      <w:proofErr w:type="spellEnd"/>
      <w:r w:rsidRPr="0026073C">
        <w:rPr>
          <w:rFonts w:ascii="Times New Roman" w:eastAsia="Times New Roman" w:hAnsi="Times New Roman" w:cs="Times New Roman"/>
          <w:sz w:val="28"/>
          <w:szCs w:val="18"/>
          <w:lang w:eastAsia="ru-RU"/>
        </w:rPr>
        <w:t>. В театрально-игровой деятельности происходит интенсивное развитие познавательных процессов, эмоционально-личностной сферы.</w:t>
      </w:r>
    </w:p>
    <w:p w:rsidR="0026073C" w:rsidRPr="0026073C" w:rsidRDefault="0026073C" w:rsidP="002607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 </w:t>
      </w:r>
      <w:r w:rsidRPr="0026073C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Т</w:t>
      </w:r>
      <w:r w:rsidRPr="0026073C">
        <w:rPr>
          <w:rFonts w:ascii="Times New Roman" w:eastAsia="Times New Roman" w:hAnsi="Times New Roman" w:cs="Times New Roman"/>
          <w:sz w:val="28"/>
          <w:szCs w:val="18"/>
          <w:lang w:eastAsia="ru-RU"/>
        </w:rPr>
        <w:t>еатрализованная деятельность детей дошкольного возраста включает в себя следующие разделы: игры в кукольный театр; игры - драматизации; игры - представления</w:t>
      </w:r>
      <w:r w:rsidRPr="0026073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6073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(спектакли)</w:t>
      </w:r>
      <w:r w:rsidRPr="0026073C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.  В </w:t>
      </w:r>
      <w:proofErr w:type="gramStart"/>
      <w:r w:rsidRPr="0026073C">
        <w:rPr>
          <w:rFonts w:ascii="Times New Roman" w:eastAsia="Times New Roman" w:hAnsi="Times New Roman" w:cs="Times New Roman"/>
          <w:sz w:val="28"/>
          <w:szCs w:val="18"/>
          <w:lang w:eastAsia="ru-RU"/>
        </w:rPr>
        <w:t>театрализованная</w:t>
      </w:r>
      <w:proofErr w:type="gramEnd"/>
      <w:r w:rsidRPr="0026073C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деятельности используют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и орфоэпией.</w:t>
      </w:r>
    </w:p>
    <w:p w:rsidR="0026073C" w:rsidRPr="0026073C" w:rsidRDefault="0026073C" w:rsidP="002607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26073C">
        <w:rPr>
          <w:rFonts w:ascii="Times New Roman" w:eastAsia="Times New Roman" w:hAnsi="Times New Roman" w:cs="Times New Roman"/>
          <w:sz w:val="28"/>
          <w:szCs w:val="18"/>
          <w:lang w:eastAsia="ru-RU"/>
        </w:rPr>
        <w:t>В коррекционной работе с детьми, имеющими нарушения речи всегда необходимо опираться на их эмоциональный мир, познавательный интерес именно поэтому так велика роль стихов в детских театральных играх и упражнениях.</w:t>
      </w:r>
    </w:p>
    <w:p w:rsidR="0026073C" w:rsidRPr="0026073C" w:rsidRDefault="0026073C" w:rsidP="002607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     </w:t>
      </w:r>
      <w:r w:rsidRPr="0026073C">
        <w:rPr>
          <w:rFonts w:ascii="Times New Roman" w:eastAsia="Times New Roman" w:hAnsi="Times New Roman" w:cs="Times New Roman"/>
          <w:sz w:val="28"/>
          <w:szCs w:val="18"/>
          <w:lang w:eastAsia="ru-RU"/>
        </w:rPr>
        <w:t>Стихотворный текст как ритмически организованная речь активизирует весь организм ребенка, способствует развитию его голосового аппарата. Стихи носят не только тренировочный характер для формирования четкой, грамотной речи, но и находят эмоциональный отклик в душе ребенка, делают увлекательными различные игры и задания. Кроме того, разучивание стихов развивает память и интеллект детей данной категории.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26073C">
        <w:rPr>
          <w:rFonts w:ascii="Times New Roman" w:eastAsia="Times New Roman" w:hAnsi="Times New Roman" w:cs="Times New Roman"/>
          <w:sz w:val="28"/>
          <w:szCs w:val="18"/>
          <w:lang w:eastAsia="ru-RU"/>
        </w:rPr>
        <w:t>Воздействие театрализованной деятельности на психологическое развитие ребенка основано на усвоении опыта народа. Ребенок, усваивая свою роль в сказке, попадая в конкретную этническую среду, проявляет активность и заинтересованность в участии в театрализованной деятельности, несмотря на ограниченные речевые возможности. Коммуникативные действия в театрализованной игре опосредованы через ведущую деятельность дошкольного возраста - игровую. Именно игра оказывает самое значительное влияние на развитие ребенка и прежде всего потому, что в игре дети учатся полноценному общению.</w:t>
      </w:r>
    </w:p>
    <w:p w:rsidR="0026073C" w:rsidRPr="0026073C" w:rsidRDefault="0026073C" w:rsidP="002607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     </w:t>
      </w:r>
      <w:r w:rsidRPr="0026073C">
        <w:rPr>
          <w:rFonts w:ascii="Times New Roman" w:eastAsia="Times New Roman" w:hAnsi="Times New Roman" w:cs="Times New Roman"/>
          <w:sz w:val="28"/>
          <w:szCs w:val="18"/>
          <w:lang w:eastAsia="ru-RU"/>
        </w:rPr>
        <w:t>Театрализованная деятельность помогает ребенку передать свои эмоции, чувства не только в обычном разговоре, но и публично. Работа над словообразованием включает в себя использование всех выразительных сре</w:t>
      </w:r>
      <w:proofErr w:type="gramStart"/>
      <w:r w:rsidRPr="0026073C">
        <w:rPr>
          <w:rFonts w:ascii="Times New Roman" w:eastAsia="Times New Roman" w:hAnsi="Times New Roman" w:cs="Times New Roman"/>
          <w:sz w:val="28"/>
          <w:szCs w:val="18"/>
          <w:lang w:eastAsia="ru-RU"/>
        </w:rPr>
        <w:t>дств в р</w:t>
      </w:r>
      <w:proofErr w:type="gramEnd"/>
      <w:r w:rsidRPr="0026073C">
        <w:rPr>
          <w:rFonts w:ascii="Times New Roman" w:eastAsia="Times New Roman" w:hAnsi="Times New Roman" w:cs="Times New Roman"/>
          <w:sz w:val="28"/>
          <w:szCs w:val="18"/>
          <w:lang w:eastAsia="ru-RU"/>
        </w:rPr>
        <w:t>азных вариациях и интерпретациях, позволяющих детям реализовать свои коммуникативные потребности:</w:t>
      </w:r>
    </w:p>
    <w:p w:rsidR="0026073C" w:rsidRPr="0026073C" w:rsidRDefault="0026073C" w:rsidP="002607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26073C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>- экспрессивно-мимические</w:t>
      </w:r>
      <w:r w:rsidRPr="0026073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6073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(взгляд, улыбка, мимика, выразительные вокализации, выразительные движения тела)</w:t>
      </w:r>
      <w:r w:rsidRPr="0026073C">
        <w:rPr>
          <w:rFonts w:ascii="Times New Roman" w:eastAsia="Times New Roman" w:hAnsi="Times New Roman" w:cs="Times New Roman"/>
          <w:sz w:val="28"/>
          <w:szCs w:val="18"/>
          <w:lang w:eastAsia="ru-RU"/>
        </w:rPr>
        <w:t>;</w:t>
      </w:r>
    </w:p>
    <w:p w:rsidR="0026073C" w:rsidRPr="0026073C" w:rsidRDefault="0026073C" w:rsidP="002607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26073C">
        <w:rPr>
          <w:rFonts w:ascii="Times New Roman" w:eastAsia="Times New Roman" w:hAnsi="Times New Roman" w:cs="Times New Roman"/>
          <w:sz w:val="28"/>
          <w:szCs w:val="18"/>
          <w:lang w:eastAsia="ru-RU"/>
        </w:rPr>
        <w:t>- предметно-действенные</w:t>
      </w:r>
      <w:r w:rsidRPr="0026073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6073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(локомоторные и предметные движения, позы)</w:t>
      </w:r>
      <w:r w:rsidRPr="0026073C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26073C" w:rsidRPr="0026073C" w:rsidRDefault="0026073C" w:rsidP="002607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        Т</w:t>
      </w:r>
      <w:r w:rsidRPr="0026073C">
        <w:rPr>
          <w:rFonts w:ascii="Times New Roman" w:eastAsia="Times New Roman" w:hAnsi="Times New Roman" w:cs="Times New Roman"/>
          <w:sz w:val="28"/>
          <w:szCs w:val="18"/>
          <w:lang w:eastAsia="ru-RU"/>
        </w:rPr>
        <w:t>еатрализованная развивающая среда для ребенка с нарушением речи обеспечивает комплекс психолого-педагогических условий, способствующих эмоциональному благополучию, его саморазвитию, удовлетворению ведущих потребностей возраста; максимальной коррекции, компенсации нарушений развитие речи, сопутствующих нарушений</w:t>
      </w:r>
      <w:r w:rsidRPr="0026073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6073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(двигательных, эмоциональных и других)</w:t>
      </w:r>
      <w:r w:rsidRPr="0026073C">
        <w:rPr>
          <w:rFonts w:ascii="Times New Roman" w:eastAsia="Times New Roman" w:hAnsi="Times New Roman" w:cs="Times New Roman"/>
          <w:sz w:val="28"/>
          <w:szCs w:val="18"/>
          <w:lang w:eastAsia="ru-RU"/>
        </w:rPr>
        <w:t>. И предупреждению вторичных отклонений: целенаправленному социально-эмоциональному развитию, формированию механизмов сознательной регуляции собственного поведения и взаимодействия с окружающими, познавательных потребностей.</w:t>
      </w:r>
    </w:p>
    <w:p w:rsidR="00ED1297" w:rsidRPr="0026073C" w:rsidRDefault="00ED1297">
      <w:pPr>
        <w:rPr>
          <w:rFonts w:ascii="Times New Roman" w:hAnsi="Times New Roman" w:cs="Times New Roman"/>
          <w:sz w:val="36"/>
        </w:rPr>
      </w:pPr>
    </w:p>
    <w:sectPr w:rsidR="00ED1297" w:rsidRPr="0026073C" w:rsidSect="00ED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73C"/>
    <w:rsid w:val="0026073C"/>
    <w:rsid w:val="00ED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97"/>
  </w:style>
  <w:style w:type="paragraph" w:styleId="2">
    <w:name w:val="heading 2"/>
    <w:basedOn w:val="a"/>
    <w:link w:val="20"/>
    <w:uiPriority w:val="9"/>
    <w:qFormat/>
    <w:rsid w:val="00260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07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-day">
    <w:name w:val="post-day"/>
    <w:basedOn w:val="a0"/>
    <w:rsid w:val="0026073C"/>
  </w:style>
  <w:style w:type="character" w:styleId="a3">
    <w:name w:val="Hyperlink"/>
    <w:basedOn w:val="a0"/>
    <w:uiPriority w:val="99"/>
    <w:semiHidden/>
    <w:unhideWhenUsed/>
    <w:rsid w:val="0026073C"/>
    <w:rPr>
      <w:color w:val="0000FF"/>
      <w:u w:val="single"/>
    </w:rPr>
  </w:style>
  <w:style w:type="character" w:customStyle="1" w:styleId="post-cat">
    <w:name w:val="post-cat"/>
    <w:basedOn w:val="a0"/>
    <w:rsid w:val="0026073C"/>
  </w:style>
  <w:style w:type="character" w:customStyle="1" w:styleId="post-comments">
    <w:name w:val="post-comments"/>
    <w:basedOn w:val="a0"/>
    <w:rsid w:val="0026073C"/>
  </w:style>
  <w:style w:type="paragraph" w:styleId="a4">
    <w:name w:val="Normal (Web)"/>
    <w:basedOn w:val="a"/>
    <w:uiPriority w:val="99"/>
    <w:semiHidden/>
    <w:unhideWhenUsed/>
    <w:rsid w:val="0026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073C"/>
    <w:rPr>
      <w:b/>
      <w:bCs/>
    </w:rPr>
  </w:style>
  <w:style w:type="character" w:customStyle="1" w:styleId="apple-converted-space">
    <w:name w:val="apple-converted-space"/>
    <w:basedOn w:val="a0"/>
    <w:rsid w:val="0026073C"/>
  </w:style>
  <w:style w:type="character" w:styleId="a6">
    <w:name w:val="Emphasis"/>
    <w:basedOn w:val="a0"/>
    <w:uiPriority w:val="20"/>
    <w:qFormat/>
    <w:rsid w:val="002607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1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cosps.rusedu.net/post/410/100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2015-09-21T12:20:00Z</dcterms:created>
  <dcterms:modified xsi:type="dcterms:W3CDTF">2015-09-21T12:22:00Z</dcterms:modified>
</cp:coreProperties>
</file>