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E8" w:rsidRDefault="000C74E8" w:rsidP="000C7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74E8" w:rsidRDefault="000C74E8" w:rsidP="000C7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на 2017-2018 учебный год </w:t>
      </w:r>
    </w:p>
    <w:p w:rsidR="000C74E8" w:rsidRDefault="000C74E8" w:rsidP="000C7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противодействию коррупции в МБДОУ «Детский сад № 9» г. Сосногорска </w:t>
      </w:r>
    </w:p>
    <w:tbl>
      <w:tblPr>
        <w:tblW w:w="11010" w:type="dxa"/>
        <w:tblInd w:w="-10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"/>
        <w:gridCol w:w="6803"/>
        <w:gridCol w:w="37"/>
        <w:gridCol w:w="1239"/>
        <w:gridCol w:w="47"/>
        <w:gridCol w:w="95"/>
        <w:gridCol w:w="2653"/>
        <w:gridCol w:w="39"/>
        <w:gridCol w:w="23"/>
      </w:tblGrid>
      <w:tr w:rsidR="000C74E8" w:rsidTr="000C74E8">
        <w:trPr>
          <w:trHeight w:hRule="exact" w:val="998"/>
        </w:trPr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  <w:jc w:val="center"/>
            </w:pPr>
            <w:r>
              <w:rPr>
                <w:rStyle w:val="20"/>
                <w:rFonts w:eastAsiaTheme="minorEastAsia"/>
              </w:rPr>
              <w:t>Наименование мероприятия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  <w:jc w:val="center"/>
            </w:pPr>
            <w:r>
              <w:rPr>
                <w:rStyle w:val="20"/>
                <w:rFonts w:eastAsiaTheme="minorEastAsia"/>
              </w:rPr>
              <w:t>Сроки</w:t>
            </w:r>
          </w:p>
          <w:p w:rsidR="000C74E8" w:rsidRDefault="000C74E8">
            <w:pPr>
              <w:spacing w:after="0" w:line="288" w:lineRule="exact"/>
              <w:ind w:left="240"/>
            </w:pPr>
            <w:r>
              <w:rPr>
                <w:rStyle w:val="20"/>
                <w:rFonts w:eastAsiaTheme="minorEastAsia"/>
              </w:rPr>
              <w:t>проведения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</w:pPr>
            <w:r>
              <w:rPr>
                <w:rStyle w:val="20"/>
                <w:rFonts w:eastAsiaTheme="minorEastAsia"/>
              </w:rPr>
              <w:t>Ответствен</w:t>
            </w:r>
          </w:p>
          <w:p w:rsidR="000C74E8" w:rsidRDefault="000C74E8">
            <w:pPr>
              <w:spacing w:after="0" w:line="288" w:lineRule="exact"/>
              <w:jc w:val="center"/>
            </w:pPr>
            <w:proofErr w:type="spellStart"/>
            <w:r>
              <w:rPr>
                <w:rStyle w:val="20"/>
                <w:rFonts w:eastAsiaTheme="minorEastAsia"/>
              </w:rPr>
              <w:t>ный</w:t>
            </w:r>
            <w:proofErr w:type="spellEnd"/>
          </w:p>
        </w:tc>
      </w:tr>
      <w:tr w:rsidR="000C74E8" w:rsidTr="000C74E8">
        <w:trPr>
          <w:trHeight w:val="917"/>
        </w:trPr>
        <w:tc>
          <w:tcPr>
            <w:tcW w:w="1101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74E8" w:rsidRDefault="000C74E8">
            <w:pPr>
              <w:spacing w:line="240" w:lineRule="auto"/>
              <w:jc w:val="center"/>
            </w:pPr>
            <w:r>
              <w:rPr>
                <w:rStyle w:val="20"/>
                <w:rFonts w:eastAsiaTheme="minorEastAsia"/>
              </w:rPr>
              <w:t>1.Меры по развитию правовой основы в области противодействия коррупции, совершенствование кадровой работы по профилактике</w:t>
            </w:r>
          </w:p>
          <w:p w:rsidR="000C74E8" w:rsidRDefault="000C74E8">
            <w:pPr>
              <w:spacing w:line="240" w:lineRule="auto"/>
              <w:jc w:val="center"/>
            </w:pPr>
            <w:r>
              <w:rPr>
                <w:rStyle w:val="20"/>
                <w:rFonts w:eastAsiaTheme="minorEastAsia"/>
              </w:rPr>
              <w:t>коррупционных правонарушений</w:t>
            </w:r>
          </w:p>
        </w:tc>
      </w:tr>
      <w:tr w:rsidR="000C74E8" w:rsidTr="000C74E8">
        <w:trPr>
          <w:trHeight w:hRule="exact" w:val="716"/>
        </w:trPr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74E8" w:rsidRDefault="000C74E8">
            <w:pPr>
              <w:spacing w:after="0"/>
            </w:pPr>
            <w:r>
              <w:rPr>
                <w:rStyle w:val="2"/>
                <w:rFonts w:eastAsiaTheme="minorEastAsia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  <w:ind w:left="240"/>
            </w:pPr>
            <w:r>
              <w:rPr>
                <w:rStyle w:val="2"/>
                <w:rFonts w:eastAsiaTheme="minorEastAsia"/>
              </w:rPr>
              <w:t>Постоянно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</w:pPr>
            <w:r>
              <w:rPr>
                <w:rStyle w:val="2"/>
                <w:rFonts w:eastAsiaTheme="minorEastAsia"/>
              </w:rPr>
              <w:t>Заведующий</w:t>
            </w:r>
          </w:p>
        </w:tc>
      </w:tr>
      <w:tr w:rsidR="000C74E8" w:rsidTr="000C74E8">
        <w:trPr>
          <w:trHeight w:hRule="exact" w:val="841"/>
        </w:trPr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74E8" w:rsidRDefault="000C74E8">
            <w:pPr>
              <w:spacing w:after="0" w:line="240" w:lineRule="auto"/>
            </w:pPr>
            <w:r>
              <w:rPr>
                <w:rStyle w:val="2"/>
                <w:rFonts w:eastAsiaTheme="minorEastAsia"/>
              </w:rPr>
              <w:t>1.2. Приведение локальных актов, регламентирующих внутренний контроль антикоррупционной деятельности учреждения, в соответствие с требованиями действующего законодательства РФ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  <w:ind w:left="340"/>
            </w:pPr>
            <w:r>
              <w:rPr>
                <w:rStyle w:val="2"/>
                <w:rFonts w:eastAsiaTheme="minorEastAsia"/>
              </w:rPr>
              <w:t>В течение</w:t>
            </w:r>
          </w:p>
          <w:p w:rsidR="000C74E8" w:rsidRDefault="000C74E8">
            <w:pPr>
              <w:spacing w:after="0" w:line="288" w:lineRule="exact"/>
              <w:jc w:val="center"/>
            </w:pPr>
            <w:r>
              <w:rPr>
                <w:rStyle w:val="2"/>
                <w:rFonts w:eastAsiaTheme="minorEastAsia"/>
              </w:rPr>
              <w:t>года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</w:pPr>
            <w:r>
              <w:rPr>
                <w:rStyle w:val="2"/>
                <w:rFonts w:eastAsiaTheme="minorEastAsia"/>
              </w:rPr>
              <w:t>Заведующий</w:t>
            </w:r>
          </w:p>
        </w:tc>
      </w:tr>
      <w:tr w:rsidR="000C74E8" w:rsidTr="000C74E8">
        <w:trPr>
          <w:trHeight w:hRule="exact" w:val="569"/>
        </w:trPr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C74E8" w:rsidRDefault="000C74E8">
            <w:pPr>
              <w:spacing w:after="0" w:line="240" w:lineRule="auto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1.3.Анализ деятельности работников МБДОУ, на которых возложены обязанности по профилактике коррупционных и иных правонарушений</w:t>
            </w:r>
          </w:p>
          <w:p w:rsidR="000C74E8" w:rsidRDefault="000C74E8">
            <w:pPr>
              <w:spacing w:after="0" w:line="240" w:lineRule="auto"/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  <w:ind w:left="240"/>
            </w:pPr>
            <w:r>
              <w:rPr>
                <w:rStyle w:val="2"/>
                <w:rFonts w:eastAsiaTheme="minorEastAsia"/>
              </w:rPr>
              <w:t>2 раза в год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</w:pPr>
            <w:r>
              <w:rPr>
                <w:rStyle w:val="2"/>
                <w:rFonts w:eastAsiaTheme="minorEastAsia"/>
              </w:rPr>
              <w:t>Заведующий</w:t>
            </w:r>
          </w:p>
        </w:tc>
      </w:tr>
      <w:tr w:rsidR="000C74E8" w:rsidTr="000C74E8">
        <w:trPr>
          <w:gridBefore w:val="1"/>
          <w:gridAfter w:val="2"/>
          <w:wBefore w:w="75" w:type="dxa"/>
          <w:wAfter w:w="62" w:type="dxa"/>
          <w:trHeight w:hRule="exact" w:val="169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74E8" w:rsidRDefault="000C74E8">
            <w:pPr>
              <w:spacing w:after="0"/>
            </w:pPr>
            <w:r>
              <w:rPr>
                <w:rStyle w:val="2"/>
                <w:rFonts w:eastAsiaTheme="minorEastAsia"/>
              </w:rPr>
              <w:t>1.4.Проведение информационно-разъяснительной работы с сотрудниками ДОУ о нормах Федерального закона от 25.12.2008 3273-ФЗ «О противодействии коррупции», «Методическими рекомендациями по разработке и принятию организациями мер по предупреждению и противодействию коррупции» и другими нормативными документами по антикоррупционной деятельности под роспись.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74E8" w:rsidRDefault="000C74E8">
            <w:pPr>
              <w:spacing w:after="0" w:line="288" w:lineRule="exact"/>
              <w:ind w:left="360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</w:pPr>
            <w:r>
              <w:rPr>
                <w:rStyle w:val="2"/>
                <w:rFonts w:eastAsiaTheme="minorEastAsia"/>
              </w:rPr>
              <w:t>Заведующий</w:t>
            </w:r>
          </w:p>
        </w:tc>
      </w:tr>
      <w:tr w:rsidR="000C74E8" w:rsidTr="000C74E8">
        <w:trPr>
          <w:gridBefore w:val="1"/>
          <w:gridAfter w:val="2"/>
          <w:wBefore w:w="75" w:type="dxa"/>
          <w:wAfter w:w="62" w:type="dxa"/>
          <w:trHeight w:hRule="exact" w:val="142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74E8" w:rsidRDefault="000C74E8">
            <w:pPr>
              <w:spacing w:after="0"/>
            </w:pPr>
            <w:r>
              <w:rPr>
                <w:rStyle w:val="2"/>
                <w:rFonts w:eastAsiaTheme="minorEastAsia"/>
              </w:rPr>
              <w:t>1.7.Предоставление руководителем ДОУ в управление образования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</w:pPr>
            <w:r>
              <w:rPr>
                <w:rStyle w:val="2"/>
                <w:rFonts w:eastAsiaTheme="minorEastAsia"/>
              </w:rPr>
              <w:t>Март-апрель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</w:pPr>
            <w:r>
              <w:rPr>
                <w:rStyle w:val="2"/>
                <w:rFonts w:eastAsiaTheme="minorEastAsia"/>
              </w:rPr>
              <w:t>Заведующий</w:t>
            </w:r>
          </w:p>
        </w:tc>
      </w:tr>
      <w:tr w:rsidR="000C74E8" w:rsidTr="000C74E8">
        <w:trPr>
          <w:gridBefore w:val="1"/>
          <w:gridAfter w:val="2"/>
          <w:wBefore w:w="75" w:type="dxa"/>
          <w:wAfter w:w="62" w:type="dxa"/>
          <w:trHeight w:hRule="exact" w:val="99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74E8" w:rsidRDefault="000C74E8">
            <w:pPr>
              <w:spacing w:after="0" w:line="317" w:lineRule="exact"/>
            </w:pPr>
            <w:r>
              <w:rPr>
                <w:rStyle w:val="2"/>
                <w:rFonts w:eastAsiaTheme="minorEastAsia"/>
              </w:rPr>
              <w:t>1.8.Рассмотрение вопросов исполнения законодательства в области противодействия коррупции на совещаниях и Общих собраниях работников учреждения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</w:pPr>
            <w:r>
              <w:rPr>
                <w:rStyle w:val="2"/>
                <w:rFonts w:eastAsiaTheme="minorEastAsia"/>
              </w:rPr>
              <w:t>Октябрь, май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C74E8" w:rsidRDefault="000C74E8">
            <w:pPr>
              <w:spacing w:after="0"/>
            </w:pPr>
            <w:r>
              <w:rPr>
                <w:rStyle w:val="2"/>
                <w:rFonts w:eastAsiaTheme="minorEastAsia"/>
              </w:rPr>
              <w:t>Заведующий</w:t>
            </w:r>
          </w:p>
          <w:p w:rsidR="000C74E8" w:rsidRDefault="000C74E8">
            <w:pPr>
              <w:spacing w:after="0"/>
            </w:pPr>
          </w:p>
        </w:tc>
      </w:tr>
      <w:tr w:rsidR="000C74E8" w:rsidTr="000C74E8">
        <w:trPr>
          <w:gridBefore w:val="1"/>
          <w:gridAfter w:val="2"/>
          <w:wBefore w:w="75" w:type="dxa"/>
          <w:wAfter w:w="62" w:type="dxa"/>
          <w:trHeight w:hRule="exact" w:val="99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312" w:lineRule="exact"/>
            </w:pPr>
            <w:r>
              <w:rPr>
                <w:rStyle w:val="2"/>
                <w:rFonts w:eastAsiaTheme="minorEastAsia"/>
              </w:rPr>
              <w:t>1.9.Обобщение и анализ рассмотрения обращений граждан по фактам коррупции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  <w:ind w:left="360"/>
            </w:pPr>
            <w:r>
              <w:rPr>
                <w:rStyle w:val="2"/>
                <w:rFonts w:eastAsiaTheme="minorEastAsia"/>
              </w:rPr>
              <w:t>Постоянно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74E8" w:rsidRDefault="000C74E8">
            <w:pPr>
              <w:spacing w:after="0" w:line="317" w:lineRule="exact"/>
            </w:pPr>
            <w:proofErr w:type="spellStart"/>
            <w:r>
              <w:rPr>
                <w:rStyle w:val="2"/>
                <w:rFonts w:eastAsiaTheme="minorEastAsia"/>
              </w:rPr>
              <w:t>Заведующи</w:t>
            </w:r>
            <w:proofErr w:type="spellEnd"/>
          </w:p>
          <w:p w:rsidR="000C74E8" w:rsidRDefault="000C74E8">
            <w:pPr>
              <w:spacing w:after="0" w:line="317" w:lineRule="exact"/>
            </w:pPr>
          </w:p>
        </w:tc>
      </w:tr>
      <w:tr w:rsidR="000C74E8" w:rsidTr="000C74E8">
        <w:trPr>
          <w:gridBefore w:val="1"/>
          <w:gridAfter w:val="2"/>
          <w:wBefore w:w="75" w:type="dxa"/>
          <w:wAfter w:w="62" w:type="dxa"/>
          <w:trHeight w:hRule="exact" w:val="98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326" w:lineRule="exact"/>
            </w:pPr>
            <w:r>
              <w:rPr>
                <w:rStyle w:val="2"/>
                <w:rFonts w:eastAsiaTheme="minorEastAsia"/>
              </w:rPr>
              <w:t>1.10. Сотрудничество организации с правоохранительными органами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/>
              <w:jc w:val="center"/>
            </w:pPr>
            <w:r>
              <w:rPr>
                <w:rStyle w:val="2"/>
                <w:rFonts w:eastAsiaTheme="minorEastAsia"/>
              </w:rPr>
              <w:t xml:space="preserve">По мере </w:t>
            </w:r>
            <w:proofErr w:type="spellStart"/>
            <w:r>
              <w:rPr>
                <w:rStyle w:val="2"/>
                <w:rFonts w:eastAsiaTheme="minorEastAsia"/>
              </w:rPr>
              <w:t>необходимос</w:t>
            </w:r>
            <w:proofErr w:type="spellEnd"/>
          </w:p>
          <w:p w:rsidR="000C74E8" w:rsidRDefault="000C74E8">
            <w:pPr>
              <w:spacing w:after="0"/>
              <w:jc w:val="center"/>
            </w:pPr>
            <w:proofErr w:type="spellStart"/>
            <w:r>
              <w:rPr>
                <w:rStyle w:val="2"/>
                <w:rFonts w:eastAsiaTheme="minorEastAsia"/>
              </w:rPr>
              <w:t>ти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74E8" w:rsidRDefault="000C74E8">
            <w:pPr>
              <w:spacing w:after="0" w:line="288" w:lineRule="exact"/>
            </w:pPr>
            <w:r>
              <w:rPr>
                <w:rStyle w:val="2"/>
                <w:rFonts w:eastAsiaTheme="minorEastAsia"/>
              </w:rPr>
              <w:t>Заведующий</w:t>
            </w:r>
          </w:p>
          <w:p w:rsidR="000C74E8" w:rsidRDefault="000C74E8">
            <w:pPr>
              <w:spacing w:after="0" w:line="288" w:lineRule="exact"/>
            </w:pPr>
          </w:p>
        </w:tc>
      </w:tr>
      <w:tr w:rsidR="000C74E8" w:rsidTr="000C74E8">
        <w:trPr>
          <w:gridBefore w:val="1"/>
          <w:gridAfter w:val="2"/>
          <w:wBefore w:w="75" w:type="dxa"/>
          <w:wAfter w:w="62" w:type="dxa"/>
          <w:trHeight w:hRule="exact" w:val="92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317" w:lineRule="exact"/>
            </w:pPr>
            <w:r>
              <w:rPr>
                <w:rStyle w:val="2"/>
                <w:rFonts w:eastAsiaTheme="minorEastAsia"/>
              </w:rPr>
              <w:t xml:space="preserve">1.11. </w:t>
            </w:r>
            <w:proofErr w:type="gramStart"/>
            <w:r>
              <w:rPr>
                <w:rStyle w:val="2"/>
                <w:rFonts w:eastAsiaTheme="minorEastAsia"/>
              </w:rPr>
              <w:t>Контроль за</w:t>
            </w:r>
            <w:proofErr w:type="gramEnd"/>
            <w:r>
              <w:rPr>
                <w:rStyle w:val="2"/>
                <w:rFonts w:eastAsiaTheme="minorEastAsia"/>
              </w:rPr>
              <w:t xml:space="preserve"> соблюдением кодекса этики и служебного поведения работников организации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  <w:ind w:left="360"/>
            </w:pPr>
            <w:r>
              <w:rPr>
                <w:rStyle w:val="2"/>
                <w:rFonts w:eastAsiaTheme="minorEastAsia"/>
              </w:rPr>
              <w:t>В течение</w:t>
            </w:r>
          </w:p>
          <w:p w:rsidR="000C74E8" w:rsidRDefault="000C74E8">
            <w:pPr>
              <w:spacing w:after="0" w:line="288" w:lineRule="exact"/>
              <w:jc w:val="center"/>
            </w:pPr>
            <w:r>
              <w:rPr>
                <w:rStyle w:val="2"/>
                <w:rFonts w:eastAsiaTheme="minorEastAsia"/>
              </w:rPr>
              <w:t>года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74E8" w:rsidRDefault="000C74E8">
            <w:pPr>
              <w:spacing w:after="0" w:line="288" w:lineRule="exact"/>
            </w:pPr>
            <w:r>
              <w:rPr>
                <w:rStyle w:val="2"/>
                <w:rFonts w:eastAsiaTheme="minorEastAsia"/>
              </w:rPr>
              <w:t>Заведующий</w:t>
            </w:r>
          </w:p>
          <w:p w:rsidR="000C74E8" w:rsidRDefault="000C74E8">
            <w:pPr>
              <w:spacing w:after="0" w:line="288" w:lineRule="exact"/>
            </w:pPr>
          </w:p>
        </w:tc>
      </w:tr>
      <w:tr w:rsidR="000C74E8" w:rsidTr="000C74E8">
        <w:trPr>
          <w:gridBefore w:val="1"/>
          <w:gridAfter w:val="2"/>
          <w:wBefore w:w="75" w:type="dxa"/>
          <w:wAfter w:w="62" w:type="dxa"/>
          <w:trHeight w:hRule="exact" w:val="131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/>
            </w:pPr>
            <w:r>
              <w:rPr>
                <w:rStyle w:val="2"/>
                <w:rFonts w:eastAsiaTheme="minorEastAsia"/>
              </w:rPr>
              <w:t>1.12. Работа комиссии по предотвращение и урегулирование конфликта интересов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  <w:ind w:left="360"/>
            </w:pPr>
            <w:r>
              <w:rPr>
                <w:rStyle w:val="2"/>
                <w:rFonts w:eastAsiaTheme="minorEastAsia"/>
              </w:rPr>
              <w:t>В течение</w:t>
            </w:r>
          </w:p>
          <w:p w:rsidR="000C74E8" w:rsidRDefault="000C74E8">
            <w:pPr>
              <w:spacing w:after="0" w:line="288" w:lineRule="exact"/>
              <w:jc w:val="center"/>
            </w:pPr>
            <w:r>
              <w:rPr>
                <w:rStyle w:val="2"/>
                <w:rFonts w:eastAsiaTheme="minorEastAsia"/>
              </w:rPr>
              <w:t>года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74E8" w:rsidRDefault="000C74E8">
            <w:pPr>
              <w:spacing w:after="0"/>
            </w:pPr>
            <w:r>
              <w:rPr>
                <w:rStyle w:val="2"/>
                <w:rFonts w:eastAsiaTheme="minorEastAsia"/>
              </w:rPr>
              <w:t>члены</w:t>
            </w:r>
          </w:p>
          <w:p w:rsidR="000C74E8" w:rsidRDefault="000C74E8">
            <w:pPr>
              <w:spacing w:after="0"/>
            </w:pPr>
            <w:r>
              <w:rPr>
                <w:rStyle w:val="2"/>
                <w:rFonts w:eastAsiaTheme="minorEastAsia"/>
              </w:rPr>
              <w:t>комиссии</w:t>
            </w:r>
          </w:p>
        </w:tc>
      </w:tr>
      <w:tr w:rsidR="000C74E8" w:rsidTr="000C74E8">
        <w:trPr>
          <w:gridBefore w:val="1"/>
          <w:gridAfter w:val="2"/>
          <w:wBefore w:w="75" w:type="dxa"/>
          <w:wAfter w:w="62" w:type="dxa"/>
          <w:trHeight w:val="780"/>
        </w:trPr>
        <w:tc>
          <w:tcPr>
            <w:tcW w:w="108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  <w:jc w:val="center"/>
            </w:pPr>
            <w:r>
              <w:rPr>
                <w:rStyle w:val="20"/>
                <w:rFonts w:eastAsiaTheme="minorEastAsia"/>
              </w:rPr>
              <w:t>2. Меры по правовому просвещению и повышению антикоррупционной</w:t>
            </w:r>
          </w:p>
          <w:p w:rsidR="000C74E8" w:rsidRDefault="000C74E8">
            <w:pPr>
              <w:spacing w:after="0" w:line="288" w:lineRule="exact"/>
              <w:jc w:val="center"/>
            </w:pPr>
            <w:r>
              <w:rPr>
                <w:rStyle w:val="20"/>
                <w:rFonts w:eastAsiaTheme="minorEastAsia"/>
              </w:rPr>
              <w:t>компетентности сотрудников ДОУ</w:t>
            </w:r>
          </w:p>
        </w:tc>
      </w:tr>
      <w:tr w:rsidR="000C74E8" w:rsidTr="000C74E8">
        <w:trPr>
          <w:gridBefore w:val="1"/>
          <w:gridAfter w:val="2"/>
          <w:wBefore w:w="75" w:type="dxa"/>
          <w:wAfter w:w="62" w:type="dxa"/>
          <w:trHeight w:hRule="exact" w:val="84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C74E8" w:rsidRDefault="000C74E8">
            <w:pPr>
              <w:spacing w:after="0"/>
            </w:pPr>
            <w:r>
              <w:rPr>
                <w:rStyle w:val="2"/>
                <w:rFonts w:eastAsiaTheme="minorEastAsia"/>
              </w:rPr>
              <w:lastRenderedPageBreak/>
              <w:t>2.1. Организация проверки достоверности представляемых гражданином персональных данных и иных сведений при поступлении на работу в МБДОУ.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  <w:ind w:left="360"/>
            </w:pPr>
            <w:r>
              <w:rPr>
                <w:rStyle w:val="2"/>
                <w:rFonts w:eastAsiaTheme="minorEastAsia"/>
              </w:rPr>
              <w:t>Постоянно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</w:pPr>
            <w:r>
              <w:rPr>
                <w:rStyle w:val="2"/>
                <w:rFonts w:eastAsiaTheme="minorEastAsia"/>
              </w:rPr>
              <w:t>Заведующий</w:t>
            </w:r>
          </w:p>
        </w:tc>
      </w:tr>
      <w:tr w:rsidR="000C74E8" w:rsidTr="000C74E8">
        <w:trPr>
          <w:gridBefore w:val="1"/>
          <w:gridAfter w:val="2"/>
          <w:wBefore w:w="75" w:type="dxa"/>
          <w:wAfter w:w="62" w:type="dxa"/>
          <w:trHeight w:hRule="exact" w:val="84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C74E8" w:rsidRDefault="000C74E8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bidi="ru-RU"/>
              </w:rPr>
            </w:pPr>
            <w:r>
              <w:rPr>
                <w:rStyle w:val="2"/>
                <w:rFonts w:eastAsiaTheme="minorEastAsia"/>
              </w:rPr>
              <w:t>2.2.Организация и проведение в международный день борьбы с коррупцией информационно - разъяснительной работы: «О противодействии коррупции»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  <w:ind w:left="360"/>
              <w:rPr>
                <w:rFonts w:ascii="Times New Roman" w:hAnsi="Times New Roman" w:cs="Times New Roman"/>
                <w:color w:val="000000"/>
                <w:sz w:val="21"/>
                <w:szCs w:val="21"/>
                <w:lang w:bidi="ru-RU"/>
              </w:rPr>
            </w:pPr>
            <w:r>
              <w:rPr>
                <w:rStyle w:val="2"/>
                <w:rFonts w:eastAsiaTheme="minorEastAsia"/>
              </w:rPr>
              <w:t>9 декабря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  <w:rPr>
                <w:rFonts w:ascii="Times New Roman" w:hAnsi="Times New Roman" w:cs="Times New Roman"/>
                <w:color w:val="000000"/>
                <w:sz w:val="21"/>
                <w:szCs w:val="21"/>
                <w:lang w:bidi="ru-RU"/>
              </w:rPr>
            </w:pPr>
            <w:r>
              <w:rPr>
                <w:rStyle w:val="2"/>
                <w:rFonts w:eastAsiaTheme="minorEastAsia"/>
              </w:rPr>
              <w:t>Заместитель</w:t>
            </w:r>
          </w:p>
          <w:p w:rsidR="000C74E8" w:rsidRDefault="000C74E8">
            <w:pPr>
              <w:spacing w:after="0" w:line="288" w:lineRule="exact"/>
              <w:rPr>
                <w:rFonts w:ascii="Times New Roman" w:hAnsi="Times New Roman" w:cs="Times New Roman"/>
                <w:color w:val="000000"/>
                <w:sz w:val="21"/>
                <w:szCs w:val="21"/>
                <w:lang w:bidi="ru-RU"/>
              </w:rPr>
            </w:pPr>
            <w:proofErr w:type="spellStart"/>
            <w:r>
              <w:rPr>
                <w:rStyle w:val="2"/>
                <w:rFonts w:eastAsiaTheme="minorEastAsia"/>
              </w:rPr>
              <w:t>заведующег</w:t>
            </w:r>
            <w:proofErr w:type="spellEnd"/>
            <w:r>
              <w:rPr>
                <w:rStyle w:val="2"/>
                <w:rFonts w:eastAsiaTheme="minorEastAsia"/>
              </w:rPr>
              <w:t>,</w:t>
            </w:r>
          </w:p>
          <w:p w:rsidR="000C74E8" w:rsidRDefault="000C74E8">
            <w:pPr>
              <w:spacing w:after="0" w:line="288" w:lineRule="exact"/>
              <w:rPr>
                <w:rFonts w:ascii="Times New Roman" w:hAnsi="Times New Roman" w:cs="Times New Roman"/>
                <w:color w:val="000000"/>
                <w:sz w:val="21"/>
                <w:szCs w:val="21"/>
                <w:lang w:bidi="ru-RU"/>
              </w:rPr>
            </w:pPr>
            <w:r>
              <w:rPr>
                <w:rStyle w:val="2"/>
                <w:rFonts w:eastAsiaTheme="minorEastAsia"/>
              </w:rPr>
              <w:t>воспитатели</w:t>
            </w:r>
          </w:p>
          <w:p w:rsidR="000C74E8" w:rsidRDefault="000C74E8">
            <w:pPr>
              <w:spacing w:after="0" w:line="288" w:lineRule="exact"/>
              <w:rPr>
                <w:rFonts w:ascii="Times New Roman" w:hAnsi="Times New Roman" w:cs="Times New Roman"/>
                <w:color w:val="000000"/>
                <w:sz w:val="21"/>
                <w:szCs w:val="21"/>
                <w:lang w:bidi="ru-RU"/>
              </w:rPr>
            </w:pPr>
            <w:r>
              <w:rPr>
                <w:rStyle w:val="2"/>
                <w:rFonts w:eastAsiaTheme="minorEastAsia"/>
              </w:rPr>
              <w:t>групп и</w:t>
            </w:r>
          </w:p>
          <w:p w:rsidR="000C74E8" w:rsidRDefault="000C74E8">
            <w:pPr>
              <w:spacing w:after="0" w:line="288" w:lineRule="exact"/>
              <w:rPr>
                <w:rFonts w:ascii="Times New Roman" w:hAnsi="Times New Roman" w:cs="Times New Roman"/>
                <w:color w:val="000000"/>
                <w:sz w:val="21"/>
                <w:szCs w:val="21"/>
                <w:lang w:bidi="ru-RU"/>
              </w:rPr>
            </w:pPr>
            <w:r>
              <w:rPr>
                <w:rStyle w:val="2"/>
                <w:rFonts w:eastAsiaTheme="minorEastAsia"/>
              </w:rPr>
              <w:t>специалисты</w:t>
            </w:r>
          </w:p>
        </w:tc>
      </w:tr>
      <w:tr w:rsidR="000C74E8" w:rsidTr="000C74E8">
        <w:trPr>
          <w:gridBefore w:val="1"/>
          <w:gridAfter w:val="2"/>
          <w:wBefore w:w="75" w:type="dxa"/>
          <w:wAfter w:w="62" w:type="dxa"/>
          <w:trHeight w:hRule="exact" w:val="67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C74E8" w:rsidRDefault="000C74E8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bidi="ru-RU"/>
              </w:rPr>
            </w:pPr>
            <w:r>
              <w:rPr>
                <w:rStyle w:val="2"/>
                <w:rFonts w:eastAsiaTheme="minorEastAsia"/>
              </w:rPr>
              <w:t>2.4. Инструктивные совещания работников МБДОУ «Коррупция и ответственность за коррупционные деяния»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  <w:ind w:left="360"/>
              <w:rPr>
                <w:rFonts w:ascii="Times New Roman" w:hAnsi="Times New Roman" w:cs="Times New Roman"/>
                <w:color w:val="000000"/>
                <w:sz w:val="21"/>
                <w:szCs w:val="21"/>
                <w:lang w:bidi="ru-RU"/>
              </w:rPr>
            </w:pPr>
            <w:r>
              <w:rPr>
                <w:rStyle w:val="2"/>
                <w:rFonts w:eastAsiaTheme="minorEastAsia"/>
              </w:rPr>
              <w:t>В течение</w:t>
            </w:r>
          </w:p>
          <w:p w:rsidR="000C74E8" w:rsidRDefault="000C74E8">
            <w:pPr>
              <w:spacing w:after="0" w:line="288" w:lineRule="exact"/>
              <w:ind w:left="360"/>
              <w:rPr>
                <w:rFonts w:ascii="Times New Roman" w:hAnsi="Times New Roman" w:cs="Times New Roman"/>
                <w:color w:val="000000"/>
                <w:sz w:val="21"/>
                <w:szCs w:val="21"/>
                <w:lang w:bidi="ru-RU"/>
              </w:rPr>
            </w:pPr>
            <w:r>
              <w:rPr>
                <w:rStyle w:val="2"/>
                <w:rFonts w:eastAsiaTheme="minorEastAsia"/>
              </w:rPr>
              <w:t>года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  <w:rPr>
                <w:rFonts w:ascii="Times New Roman" w:hAnsi="Times New Roman" w:cs="Times New Roman"/>
                <w:color w:val="000000"/>
                <w:sz w:val="21"/>
                <w:szCs w:val="21"/>
                <w:lang w:bidi="ru-RU"/>
              </w:rPr>
            </w:pPr>
            <w:r>
              <w:rPr>
                <w:rStyle w:val="2"/>
                <w:rFonts w:eastAsiaTheme="minorEastAsia"/>
              </w:rPr>
              <w:t>Заместитель</w:t>
            </w:r>
          </w:p>
          <w:p w:rsidR="000C74E8" w:rsidRDefault="000C74E8">
            <w:pPr>
              <w:spacing w:after="0" w:line="288" w:lineRule="exact"/>
              <w:rPr>
                <w:rFonts w:ascii="Times New Roman" w:hAnsi="Times New Roman" w:cs="Times New Roman"/>
                <w:color w:val="000000"/>
                <w:sz w:val="21"/>
                <w:szCs w:val="21"/>
                <w:lang w:bidi="ru-RU"/>
              </w:rPr>
            </w:pPr>
            <w:r>
              <w:rPr>
                <w:rStyle w:val="2"/>
                <w:rFonts w:eastAsiaTheme="minorEastAsia"/>
              </w:rPr>
              <w:t>заведующего</w:t>
            </w:r>
          </w:p>
        </w:tc>
      </w:tr>
      <w:tr w:rsidR="000C74E8" w:rsidTr="000C74E8">
        <w:trPr>
          <w:gridBefore w:val="1"/>
          <w:gridAfter w:val="2"/>
          <w:wBefore w:w="75" w:type="dxa"/>
          <w:wAfter w:w="62" w:type="dxa"/>
          <w:trHeight w:hRule="exact" w:val="67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C74E8" w:rsidRDefault="000C74E8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bidi="ru-RU"/>
              </w:rPr>
            </w:pPr>
            <w:r>
              <w:rPr>
                <w:rStyle w:val="2"/>
                <w:rFonts w:eastAsiaTheme="minorEastAsia"/>
              </w:rPr>
              <w:t>2.5.Усиление контроля за недопущением фактов неправомерного взимания денежных сре</w:t>
            </w:r>
            <w:proofErr w:type="gramStart"/>
            <w:r>
              <w:rPr>
                <w:rStyle w:val="2"/>
                <w:rFonts w:eastAsiaTheme="minorEastAsia"/>
              </w:rPr>
              <w:t>дств с р</w:t>
            </w:r>
            <w:proofErr w:type="gramEnd"/>
            <w:r>
              <w:rPr>
                <w:rStyle w:val="2"/>
                <w:rFonts w:eastAsiaTheme="minorEastAsia"/>
              </w:rPr>
              <w:t>одителей (законных представителей) в МБДОУ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  <w:ind w:left="360"/>
              <w:rPr>
                <w:rFonts w:ascii="Times New Roman" w:hAnsi="Times New Roman" w:cs="Times New Roman"/>
                <w:color w:val="000000"/>
                <w:sz w:val="21"/>
                <w:szCs w:val="21"/>
                <w:lang w:bidi="ru-RU"/>
              </w:rPr>
            </w:pPr>
            <w:r>
              <w:rPr>
                <w:rStyle w:val="2"/>
                <w:rFonts w:eastAsiaTheme="minorEastAsia"/>
              </w:rPr>
              <w:t>Постоянно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  <w:rPr>
                <w:rFonts w:ascii="Times New Roman" w:hAnsi="Times New Roman" w:cs="Times New Roman"/>
                <w:color w:val="000000"/>
                <w:sz w:val="21"/>
                <w:szCs w:val="21"/>
                <w:lang w:bidi="ru-RU"/>
              </w:rPr>
            </w:pPr>
            <w:r>
              <w:rPr>
                <w:rStyle w:val="2"/>
                <w:rFonts w:eastAsiaTheme="minorEastAsia"/>
              </w:rPr>
              <w:t>Заведующий</w:t>
            </w:r>
          </w:p>
        </w:tc>
      </w:tr>
      <w:tr w:rsidR="000C74E8" w:rsidTr="000C74E8">
        <w:trPr>
          <w:gridBefore w:val="1"/>
          <w:gridAfter w:val="1"/>
          <w:wBefore w:w="75" w:type="dxa"/>
          <w:wAfter w:w="23" w:type="dxa"/>
          <w:trHeight w:val="765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74E8" w:rsidRDefault="000C74E8">
            <w:pPr>
              <w:spacing w:after="0"/>
              <w:jc w:val="center"/>
            </w:pPr>
            <w:r>
              <w:rPr>
                <w:rStyle w:val="20"/>
                <w:rFonts w:eastAsiaTheme="minorEastAsia"/>
              </w:rPr>
              <w:t>3. Меры по правовому просвещению и повышению антикоррупционной компетентности воспитанников ДОУ</w:t>
            </w:r>
          </w:p>
        </w:tc>
      </w:tr>
      <w:tr w:rsidR="000C74E8" w:rsidTr="000C74E8">
        <w:trPr>
          <w:gridBefore w:val="1"/>
          <w:gridAfter w:val="1"/>
          <w:wBefore w:w="75" w:type="dxa"/>
          <w:wAfter w:w="23" w:type="dxa"/>
          <w:trHeight w:hRule="exact" w:val="66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</w:pPr>
            <w:r>
              <w:rPr>
                <w:rStyle w:val="2"/>
                <w:rFonts w:eastAsiaTheme="minorEastAsia"/>
              </w:rPr>
              <w:t>3.1.Проведение выставки рисунков «Я и мои права»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  <w:jc w:val="center"/>
            </w:pPr>
            <w:r>
              <w:rPr>
                <w:rStyle w:val="2"/>
                <w:rFonts w:eastAsiaTheme="minorEastAsia"/>
              </w:rPr>
              <w:t>Апрель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74E8" w:rsidRDefault="000C74E8">
            <w:pPr>
              <w:spacing w:after="0" w:line="288" w:lineRule="exact"/>
            </w:pPr>
            <w:r>
              <w:rPr>
                <w:rStyle w:val="2"/>
                <w:rFonts w:eastAsiaTheme="minorEastAsia"/>
              </w:rPr>
              <w:t>Воспитатели</w:t>
            </w:r>
          </w:p>
          <w:p w:rsidR="000C74E8" w:rsidRDefault="000C74E8">
            <w:pPr>
              <w:spacing w:after="0" w:line="288" w:lineRule="exact"/>
            </w:pPr>
            <w:r>
              <w:rPr>
                <w:rStyle w:val="2"/>
                <w:rFonts w:eastAsiaTheme="minorEastAsia"/>
              </w:rPr>
              <w:t>групп</w:t>
            </w:r>
          </w:p>
        </w:tc>
      </w:tr>
      <w:tr w:rsidR="000C74E8" w:rsidTr="000C74E8">
        <w:trPr>
          <w:gridBefore w:val="1"/>
          <w:gridAfter w:val="1"/>
          <w:wBefore w:w="75" w:type="dxa"/>
          <w:wAfter w:w="23" w:type="dxa"/>
          <w:trHeight w:hRule="exact" w:val="75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74E8" w:rsidRDefault="000C74E8">
            <w:pPr>
              <w:spacing w:after="0"/>
            </w:pPr>
            <w:r>
              <w:rPr>
                <w:rStyle w:val="2"/>
                <w:rFonts w:eastAsiaTheme="minorEastAsia"/>
              </w:rPr>
              <w:t>3.2.Театрализованные игры с целью привлечения внимания воспитанников к проблемам противостояния антикоррупционным правонарушениям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  <w:ind w:left="360"/>
            </w:pPr>
            <w:r>
              <w:rPr>
                <w:rStyle w:val="2"/>
                <w:rFonts w:eastAsiaTheme="minorEastAsia"/>
              </w:rPr>
              <w:t>В течение</w:t>
            </w:r>
          </w:p>
          <w:p w:rsidR="000C74E8" w:rsidRDefault="000C74E8">
            <w:pPr>
              <w:spacing w:after="0" w:line="288" w:lineRule="exact"/>
              <w:jc w:val="center"/>
            </w:pPr>
            <w:r>
              <w:rPr>
                <w:rStyle w:val="2"/>
                <w:rFonts w:eastAsiaTheme="minorEastAsia"/>
              </w:rPr>
              <w:t>года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74E8" w:rsidRDefault="000C74E8">
            <w:pPr>
              <w:spacing w:after="0"/>
            </w:pPr>
            <w:r>
              <w:rPr>
                <w:rStyle w:val="2"/>
                <w:rFonts w:eastAsiaTheme="minorEastAsia"/>
              </w:rPr>
              <w:t>Воспитатели</w:t>
            </w:r>
          </w:p>
          <w:p w:rsidR="000C74E8" w:rsidRDefault="000C74E8">
            <w:pPr>
              <w:spacing w:after="0"/>
            </w:pPr>
            <w:r>
              <w:rPr>
                <w:rStyle w:val="2"/>
                <w:rFonts w:eastAsiaTheme="minorEastAsia"/>
              </w:rPr>
              <w:t>групп,</w:t>
            </w:r>
          </w:p>
          <w:p w:rsidR="000C74E8" w:rsidRDefault="000C74E8">
            <w:pPr>
              <w:spacing w:after="0"/>
            </w:pPr>
            <w:r>
              <w:rPr>
                <w:rStyle w:val="2"/>
                <w:rFonts w:eastAsiaTheme="minorEastAsia"/>
              </w:rPr>
              <w:t>специалисты</w:t>
            </w:r>
          </w:p>
        </w:tc>
      </w:tr>
      <w:tr w:rsidR="000C74E8" w:rsidTr="000C74E8">
        <w:trPr>
          <w:gridBefore w:val="1"/>
          <w:gridAfter w:val="1"/>
          <w:wBefore w:w="75" w:type="dxa"/>
          <w:wAfter w:w="23" w:type="dxa"/>
          <w:trHeight w:val="995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74E8" w:rsidRDefault="000C74E8">
            <w:pPr>
              <w:spacing w:after="0"/>
              <w:ind w:left="680"/>
            </w:pPr>
            <w:r>
              <w:rPr>
                <w:rStyle w:val="20"/>
                <w:rFonts w:eastAsiaTheme="minorEastAsia"/>
              </w:rPr>
              <w:t>4. Меры по правовому просвещению и повышению антикоррупционной компетентности родителей (законных представителей) воспитанников</w:t>
            </w:r>
          </w:p>
        </w:tc>
      </w:tr>
      <w:tr w:rsidR="000C74E8" w:rsidTr="000C74E8">
        <w:trPr>
          <w:gridBefore w:val="1"/>
          <w:gridAfter w:val="1"/>
          <w:wBefore w:w="75" w:type="dxa"/>
          <w:wAfter w:w="23" w:type="dxa"/>
          <w:trHeight w:hRule="exact" w:val="66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74E8" w:rsidRDefault="000C74E8">
            <w:pPr>
              <w:spacing w:after="0" w:line="326" w:lineRule="exact"/>
            </w:pPr>
            <w:r>
              <w:rPr>
                <w:rStyle w:val="2"/>
                <w:rFonts w:eastAsiaTheme="minorEastAsia"/>
              </w:rPr>
              <w:t>4.1.Информирование родителей (законных представителей) о правилах приема в ДОУ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  <w:ind w:left="360"/>
            </w:pPr>
            <w:r>
              <w:rPr>
                <w:rStyle w:val="2"/>
                <w:rFonts w:eastAsiaTheme="minorEastAsia"/>
              </w:rPr>
              <w:t>Постоянно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</w:pPr>
            <w:r>
              <w:rPr>
                <w:rStyle w:val="2"/>
                <w:rFonts w:eastAsiaTheme="minorEastAsia"/>
              </w:rPr>
              <w:t>Заведующий</w:t>
            </w:r>
          </w:p>
        </w:tc>
      </w:tr>
      <w:tr w:rsidR="000C74E8" w:rsidTr="000C74E8">
        <w:trPr>
          <w:gridBefore w:val="1"/>
          <w:gridAfter w:val="1"/>
          <w:wBefore w:w="75" w:type="dxa"/>
          <w:wAfter w:w="23" w:type="dxa"/>
          <w:trHeight w:hRule="exact" w:val="245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C74E8" w:rsidRDefault="000C74E8">
            <w:pPr>
              <w:spacing w:after="0"/>
            </w:pPr>
            <w:r>
              <w:rPr>
                <w:rStyle w:val="2"/>
                <w:rFonts w:eastAsiaTheme="minorEastAsia"/>
              </w:rPr>
              <w:t>4.2.Обеспечение наличия в ДОУ информационного уголка потребителя образовательных услуг с телефоном «горячей линии» и «Журнала учета сообщений о совершении коррупционных правонарушений работниками дошкольной образовательной организации»</w:t>
            </w:r>
            <w:proofErr w:type="gramStart"/>
            <w:r>
              <w:rPr>
                <w:rStyle w:val="2"/>
                <w:rFonts w:eastAsiaTheme="minorEastAsia"/>
              </w:rPr>
              <w:t xml:space="preserve"> ,</w:t>
            </w:r>
            <w:proofErr w:type="gramEnd"/>
            <w:r>
              <w:rPr>
                <w:rStyle w:val="2"/>
                <w:rFonts w:eastAsiaTheme="minorEastAsia"/>
              </w:rPr>
              <w:t xml:space="preserve"> позволяющих участникам </w:t>
            </w:r>
            <w:proofErr w:type="spellStart"/>
            <w:r>
              <w:rPr>
                <w:rStyle w:val="2"/>
                <w:rFonts w:eastAsiaTheme="minorEastAsia"/>
              </w:rPr>
              <w:t>воспитательно</w:t>
            </w:r>
            <w:proofErr w:type="spellEnd"/>
            <w:r>
              <w:rPr>
                <w:rStyle w:val="2"/>
                <w:rFonts w:eastAsiaTheme="minorEastAsia"/>
              </w:rPr>
              <w:t>-образовательного процесса сообщить об известных им фактах коррупции, причинах и условиях, способствующих их совершению. Отслеживание, рассмотрение, проведение анализа обращений родителей (законных представителей) о фактах проявления коррупции, и контроль устранения обоснованных жалоб.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  <w:ind w:left="360"/>
            </w:pPr>
            <w:r>
              <w:rPr>
                <w:rStyle w:val="2"/>
                <w:rFonts w:eastAsiaTheme="minorEastAsia"/>
              </w:rPr>
              <w:t>Постоянно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</w:pPr>
            <w:r>
              <w:rPr>
                <w:rStyle w:val="2"/>
                <w:rFonts w:eastAsiaTheme="minorEastAsia"/>
              </w:rPr>
              <w:t>Заведующий</w:t>
            </w:r>
          </w:p>
        </w:tc>
      </w:tr>
      <w:tr w:rsidR="000C74E8" w:rsidTr="000C74E8">
        <w:trPr>
          <w:gridBefore w:val="1"/>
          <w:gridAfter w:val="1"/>
          <w:wBefore w:w="75" w:type="dxa"/>
          <w:wAfter w:w="23" w:type="dxa"/>
          <w:trHeight w:hRule="exact" w:val="71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317" w:lineRule="exact"/>
            </w:pPr>
            <w:r>
              <w:rPr>
                <w:rStyle w:val="2"/>
                <w:rFonts w:eastAsiaTheme="minorEastAsia"/>
              </w:rPr>
              <w:t>4.3.Изготовление памятки для родителей «Коррупции - нет!» «Если у вас берут взятку...»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  <w:jc w:val="center"/>
            </w:pPr>
            <w:r>
              <w:rPr>
                <w:rStyle w:val="2"/>
                <w:rFonts w:eastAsiaTheme="minorEastAsia"/>
              </w:rPr>
              <w:t>Февраль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C74E8" w:rsidRDefault="000C74E8">
            <w:pPr>
              <w:spacing w:after="0"/>
            </w:pPr>
            <w:r>
              <w:rPr>
                <w:rStyle w:val="2"/>
                <w:rFonts w:eastAsiaTheme="minorEastAsia"/>
              </w:rPr>
              <w:t>Старший воспитатель</w:t>
            </w:r>
          </w:p>
        </w:tc>
      </w:tr>
      <w:tr w:rsidR="000C74E8" w:rsidTr="000C74E8">
        <w:trPr>
          <w:gridBefore w:val="1"/>
          <w:gridAfter w:val="1"/>
          <w:wBefore w:w="75" w:type="dxa"/>
          <w:wAfter w:w="23" w:type="dxa"/>
          <w:trHeight w:hRule="exact" w:val="382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317" w:lineRule="exact"/>
              <w:rPr>
                <w:rStyle w:val="2"/>
                <w:rFonts w:eastAsiaTheme="minorEastAsia"/>
              </w:rPr>
            </w:pPr>
            <w:proofErr w:type="gramStart"/>
            <w:r>
              <w:rPr>
                <w:rStyle w:val="2"/>
                <w:rFonts w:eastAsiaTheme="minorEastAsia"/>
              </w:rPr>
              <w:t xml:space="preserve">.5.Обеспечение функционирования сайта ДОУ для размещения на нем информации о деятельности ДОУ (Отчет по </w:t>
            </w:r>
            <w:proofErr w:type="spellStart"/>
            <w:r>
              <w:rPr>
                <w:rStyle w:val="2"/>
                <w:rFonts w:eastAsiaTheme="minorEastAsia"/>
              </w:rPr>
              <w:t>самообследованию</w:t>
            </w:r>
            <w:proofErr w:type="spellEnd"/>
            <w:r>
              <w:rPr>
                <w:rStyle w:val="2"/>
                <w:rFonts w:eastAsiaTheme="minorEastAsia"/>
              </w:rPr>
              <w:t xml:space="preserve">, отчет о финансово - хозяйственной деятельности) (в соответствии с Федеральным законом от 29.12.2012 №273-ФЗ «Об образовании в Российской Федерации», постановлением Правительства РФ от 10.07.2013 №582 «Об утверждении на официальном сайте образовательной организации в </w:t>
            </w:r>
            <w:proofErr w:type="spellStart"/>
            <w:r>
              <w:rPr>
                <w:rStyle w:val="2"/>
                <w:rFonts w:eastAsiaTheme="minorEastAsia"/>
              </w:rPr>
              <w:t>информационно</w:t>
            </w:r>
            <w:r>
              <w:rPr>
                <w:rStyle w:val="2"/>
                <w:rFonts w:eastAsiaTheme="minorEastAsia"/>
              </w:rPr>
              <w:softHyphen/>
              <w:t>телекоммуникационной</w:t>
            </w:r>
            <w:proofErr w:type="spellEnd"/>
            <w:r>
              <w:rPr>
                <w:rStyle w:val="2"/>
                <w:rFonts w:eastAsiaTheme="minorEastAsia"/>
              </w:rPr>
              <w:t xml:space="preserve"> сети Интернет и обновления информации об образовательной организации» и </w:t>
            </w:r>
            <w:proofErr w:type="spellStart"/>
            <w:r>
              <w:rPr>
                <w:rStyle w:val="2"/>
                <w:rFonts w:eastAsiaTheme="minorEastAsia"/>
              </w:rPr>
              <w:t>ПриказомРособрнадзора</w:t>
            </w:r>
            <w:proofErr w:type="spellEnd"/>
            <w:r>
              <w:rPr>
                <w:rStyle w:val="2"/>
                <w:rFonts w:eastAsiaTheme="minorEastAsia"/>
              </w:rPr>
              <w:t xml:space="preserve"> от</w:t>
            </w:r>
            <w:proofErr w:type="gramEnd"/>
            <w:r>
              <w:rPr>
                <w:rStyle w:val="2"/>
                <w:rFonts w:eastAsiaTheme="minorEastAsia"/>
              </w:rPr>
              <w:t xml:space="preserve"> </w:t>
            </w:r>
            <w:proofErr w:type="gramStart"/>
            <w:r>
              <w:rPr>
                <w:rStyle w:val="2"/>
                <w:rFonts w:eastAsiaTheme="minorEastAsia"/>
              </w:rPr>
              <w:t>29.05.2014 №785 «Об утверждении требований к структуре официального сайта образовательной организации в информационно - телекоммуникационной сети «Интернет» и формату» представления на нем информации»)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74E8" w:rsidRDefault="000C74E8">
            <w:pPr>
              <w:spacing w:after="0" w:line="288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bidi="ru-RU"/>
              </w:rPr>
            </w:pPr>
            <w:r>
              <w:rPr>
                <w:rStyle w:val="2"/>
                <w:rFonts w:eastAsiaTheme="minorEastAsia"/>
              </w:rPr>
              <w:t>В течение</w:t>
            </w:r>
          </w:p>
          <w:p w:rsidR="000C74E8" w:rsidRDefault="000C74E8">
            <w:pPr>
              <w:spacing w:after="0" w:line="288" w:lineRule="exact"/>
              <w:jc w:val="center"/>
              <w:rPr>
                <w:rStyle w:val="2"/>
                <w:rFonts w:eastAsiaTheme="minorEastAsia"/>
              </w:rPr>
            </w:pPr>
            <w:r>
              <w:rPr>
                <w:rStyle w:val="2"/>
                <w:rFonts w:eastAsiaTheme="minorEastAsia"/>
              </w:rPr>
              <w:t>года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4E8" w:rsidRDefault="000C74E8">
            <w:pPr>
              <w:spacing w:after="0"/>
              <w:rPr>
                <w:rStyle w:val="2"/>
                <w:rFonts w:eastAsiaTheme="minorEastAsia"/>
              </w:rPr>
            </w:pPr>
          </w:p>
        </w:tc>
      </w:tr>
    </w:tbl>
    <w:p w:rsidR="003A6BE4" w:rsidRDefault="003A6BE4">
      <w:bookmarkStart w:id="0" w:name="_GoBack"/>
      <w:bookmarkEnd w:id="0"/>
    </w:p>
    <w:sectPr w:rsidR="003A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E4"/>
    <w:rsid w:val="000C74E8"/>
    <w:rsid w:val="003A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0C74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0C74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0C74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0C74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Детсад-9</dc:creator>
  <cp:keywords/>
  <dc:description/>
  <cp:lastModifiedBy>Детсад-9</cp:lastModifiedBy>
  <cp:revision>3</cp:revision>
  <dcterms:created xsi:type="dcterms:W3CDTF">2017-11-10T12:11:00Z</dcterms:created>
  <dcterms:modified xsi:type="dcterms:W3CDTF">2017-11-10T12:11:00Z</dcterms:modified>
</cp:coreProperties>
</file>