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</w:pPr>
    </w:p>
    <w:p w:rsidR="0007683D" w:rsidRDefault="0007683D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60720" cy="7906871"/>
            <wp:effectExtent l="0" t="0" r="0" b="0"/>
            <wp:docPr id="1" name="Рисунок 1" descr="C:\Users\Детсад-9\Desktop\положение о эти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-9\Desktop\положение о этик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683D" w:rsidRDefault="0007683D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683D" w:rsidRDefault="0007683D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683D" w:rsidRDefault="0007683D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756BC5" w:rsidRDefault="00756BC5" w:rsidP="00756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6BC5" w:rsidRPr="00184C9A" w:rsidRDefault="00756BC5" w:rsidP="00756BC5">
      <w:pPr>
        <w:pStyle w:val="a6"/>
        <w:rPr>
          <w:rFonts w:ascii="Times New Roman" w:hAnsi="Times New Roman"/>
          <w:sz w:val="24"/>
          <w:szCs w:val="24"/>
        </w:rPr>
      </w:pPr>
      <w:r w:rsidRPr="00184C9A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184C9A">
        <w:rPr>
          <w:rFonts w:ascii="Times New Roman" w:hAnsi="Times New Roman"/>
          <w:sz w:val="24"/>
          <w:szCs w:val="24"/>
        </w:rPr>
        <w:t xml:space="preserve"> </w:t>
      </w:r>
      <w:r w:rsidRPr="00184C9A">
        <w:rPr>
          <w:rStyle w:val="20"/>
          <w:rFonts w:ascii="Times New Roman" w:hAnsi="Times New Roman" w:cs="Times New Roman"/>
          <w:i w:val="0"/>
          <w:sz w:val="24"/>
          <w:szCs w:val="24"/>
        </w:rPr>
        <w:t>Общие положения</w:t>
      </w:r>
    </w:p>
    <w:p w:rsidR="00756BC5" w:rsidRPr="00184C9A" w:rsidRDefault="00756BC5" w:rsidP="00756BC5">
      <w:pPr>
        <w:autoSpaceDE w:val="0"/>
        <w:autoSpaceDN w:val="0"/>
        <w:adjustRightInd w:val="0"/>
        <w:jc w:val="center"/>
      </w:pPr>
    </w:p>
    <w:p w:rsidR="004F6087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proofErr w:type="gramStart"/>
      <w:r>
        <w:t>1.1.</w:t>
      </w:r>
      <w:r w:rsidR="00756BC5" w:rsidRPr="00184C9A">
        <w:t>Положение о нормах профессиональной этики педагогических работников разработано на основании Кон</w:t>
      </w:r>
      <w:r w:rsidR="00CB6F7E" w:rsidRPr="00184C9A">
        <w:t>ституции Российской Федерации, Федерального закона</w:t>
      </w:r>
      <w:r w:rsidR="00756BC5" w:rsidRPr="00184C9A">
        <w:t xml:space="preserve"> от 25.12.2008 № 273-Ф3 «О противодействии коррупции» и </w:t>
      </w:r>
      <w:r w:rsidR="00CB6F7E" w:rsidRPr="00184C9A">
        <w:t xml:space="preserve">Федерального закона </w:t>
      </w:r>
      <w:r w:rsidR="00756BC5" w:rsidRPr="00184C9A">
        <w:t>от 29.12.2012 № 273-ФЗ «Об образовании в Российской Федерации»,</w:t>
      </w:r>
      <w:r w:rsidR="00CB6F7E" w:rsidRPr="00184C9A">
        <w:t xml:space="preserve"> Указа Президента Российской Федерации от 7 мая 2012 г. № 597 «О мероприятиях по реализации государственной социальной политики» и </w:t>
      </w:r>
      <w:r w:rsidR="00756BC5" w:rsidRPr="00184C9A">
        <w:t>иных нормативных прав</w:t>
      </w:r>
      <w:r w:rsidR="00CB6F7E" w:rsidRPr="00184C9A">
        <w:t xml:space="preserve">овых актов Российской </w:t>
      </w:r>
      <w:proofErr w:type="spellStart"/>
      <w:r w:rsidR="00CB6F7E" w:rsidRPr="00184C9A">
        <w:t>Федераци</w:t>
      </w:r>
      <w:proofErr w:type="spellEnd"/>
      <w:r w:rsidR="00CB6F7E" w:rsidRPr="00184C9A">
        <w:t>.</w:t>
      </w:r>
      <w:r w:rsidR="00756BC5" w:rsidRPr="00184C9A">
        <w:t xml:space="preserve"> </w:t>
      </w:r>
      <w:proofErr w:type="gramEnd"/>
    </w:p>
    <w:p w:rsidR="00756BC5" w:rsidRPr="00184C9A" w:rsidRDefault="00184C9A" w:rsidP="00184C9A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756BC5" w:rsidRPr="00184C9A">
        <w:t>Настоящее Положение дополняет правила, установленные законодательством Российской Федерации об образовании.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proofErr w:type="gramStart"/>
      <w:r>
        <w:t>1.2.</w:t>
      </w:r>
      <w:r w:rsidR="00756BC5" w:rsidRPr="00184C9A">
        <w:t>Положение представляет свод общих принципов профессиональной этики и основных правил поведения</w:t>
      </w:r>
      <w:r w:rsidR="00122436" w:rsidRPr="00184C9A">
        <w:t xml:space="preserve">, </w:t>
      </w:r>
      <w:r w:rsidR="00756BC5" w:rsidRPr="00184C9A">
        <w:t>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обращённым к сознанию и совести каждого педагогического работника муниципального бюджетного  дошкольного образовательного учреждения «Детский сад № 9 комбинированного вида» г. Сосногорска (далее – Учреждение) Это инструмент, призванный помочь педагогическим работникам ответить на вопросы, связанные</w:t>
      </w:r>
      <w:proofErr w:type="gramEnd"/>
      <w:r w:rsidR="00756BC5" w:rsidRPr="00184C9A">
        <w:t xml:space="preserve"> с профессиональным поведением и проблемами, возникающими между участниками отношений в сфере образования.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1.3.</w:t>
      </w:r>
      <w:r w:rsidR="00756BC5" w:rsidRPr="00184C9A">
        <w:t>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1.4.</w:t>
      </w:r>
      <w:r w:rsidR="00756BC5" w:rsidRPr="00184C9A">
        <w:t>Настоящее Положение служит целям:</w:t>
      </w:r>
    </w:p>
    <w:p w:rsidR="00756BC5" w:rsidRPr="00184C9A" w:rsidRDefault="00756BC5" w:rsidP="00756BC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повышения доверия граждан к Учреждению;</w:t>
      </w:r>
    </w:p>
    <w:p w:rsidR="00756BC5" w:rsidRPr="00184C9A" w:rsidRDefault="00756BC5" w:rsidP="00756BC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756BC5" w:rsidRPr="00184C9A" w:rsidRDefault="00756BC5" w:rsidP="00756BC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содействия укреплению авторитета и обеспечению единых норм поведения педагогических работников Учреждения;</w:t>
      </w:r>
    </w:p>
    <w:p w:rsidR="00756BC5" w:rsidRPr="00184C9A" w:rsidRDefault="00756BC5" w:rsidP="00756BC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756BC5" w:rsidRPr="00184C9A" w:rsidRDefault="00756BC5" w:rsidP="00756BC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1.5.</w:t>
      </w:r>
      <w:r w:rsidR="00756BC5" w:rsidRPr="00184C9A"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1.6.</w:t>
      </w:r>
      <w:r w:rsidR="00756BC5" w:rsidRPr="00184C9A">
        <w:t>Знание и соблюдение норм настоящего положения является нравственным долгом каждого педагогического работника Учреждения и обязательным критерием оценки качества его профессиональной деятельности.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1.7.</w:t>
      </w:r>
      <w:r w:rsidR="00756BC5" w:rsidRPr="00184C9A">
        <w:t>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Учреждения поведения в отношениях с ним в соответствии с настоящим Положением.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1.8.</w:t>
      </w:r>
      <w:r w:rsidR="00756BC5" w:rsidRPr="00184C9A">
        <w:t>Педагогический работник, осуществляющий педагогическую деятельность или поступающий на работу в Учреждение, вправе, изучив содержание настоящего Положения, принять для себя его нормы или отказаться от педагогической деятельности в У</w:t>
      </w:r>
      <w:r w:rsidRPr="00184C9A">
        <w:t>чреждении</w:t>
      </w:r>
      <w:r w:rsidR="00756BC5" w:rsidRPr="00184C9A">
        <w:t>.</w:t>
      </w:r>
    </w:p>
    <w:p w:rsidR="00756BC5" w:rsidRPr="00184C9A" w:rsidRDefault="00756BC5" w:rsidP="00756BC5">
      <w:pPr>
        <w:autoSpaceDE w:val="0"/>
        <w:autoSpaceDN w:val="0"/>
        <w:adjustRightInd w:val="0"/>
        <w:jc w:val="both"/>
      </w:pPr>
    </w:p>
    <w:p w:rsidR="00184C9A" w:rsidRPr="00184C9A" w:rsidRDefault="00184C9A" w:rsidP="00184C9A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b/>
        </w:rPr>
      </w:pPr>
    </w:p>
    <w:p w:rsidR="00184C9A" w:rsidRPr="00184C9A" w:rsidRDefault="00184C9A" w:rsidP="00184C9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</w:rPr>
      </w:pPr>
      <w:r w:rsidRPr="00184C9A">
        <w:rPr>
          <w:b/>
        </w:rPr>
        <w:lastRenderedPageBreak/>
        <w:t>Обязательства педагогических работников перед профессиональной деятельностью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 w:rsidRPr="00184C9A">
        <w:rPr>
          <w:smallCaps/>
        </w:rPr>
        <w:t>2.1.</w:t>
      </w:r>
      <w:r w:rsidR="00756BC5" w:rsidRPr="00184C9A">
        <w:t>Педагогические работники при любых обстоятельствах должны сохранять честь и достоинство, присущие их деятельности.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2.2.</w:t>
      </w:r>
      <w:r w:rsidR="00756BC5" w:rsidRPr="00184C9A">
        <w:t>В процессе своей профессиональной деятельности педагогические работники должны соблюдать следующие этические принципы: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законность;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объективность;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компетентность;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независимость;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тщательность;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справедливость;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честность;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гуманность;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демократичность;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профессионализм;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взаимоуважение;</w:t>
      </w:r>
    </w:p>
    <w:p w:rsidR="00756BC5" w:rsidRPr="00184C9A" w:rsidRDefault="00756BC5" w:rsidP="00756BC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конфиденциальность.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2.3.</w:t>
      </w:r>
      <w:r w:rsidR="00756BC5" w:rsidRPr="00184C9A">
        <w:t>Педагогические работники, осознавая ответственность перед гражданами, обществом и государством, призваны: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педагогического работника;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осуществлять свою деятельность в пределах полномочий;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уведомлять администрацию Учреждения обо всех случаях обращения к ним каких-либо лиц в целях склонения к совершению коррупционных правонарушений;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соблюдать установленные действующим законодательством ограничения и запреты;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проявлять корректность и внимательность в обращении с участниками отношений в сфере образования;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придерживаться правил делового поведения и этических норм, связанных с осуществлением возложенных на Учреждение социальных функций;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lastRenderedPageBreak/>
        <w:t>быть требовательными к себе, стремиться к самосовершенствованию;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обеспечивать регулярное обновление и развитие профессиональных знаний и навыков;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поддерживать все усилия по продвижению демократии и прав человека через образование;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не терять чувство меры и самообладания;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поддерживать порядок на рабочем месте;</w:t>
      </w:r>
    </w:p>
    <w:p w:rsidR="00756BC5" w:rsidRPr="00184C9A" w:rsidRDefault="00756BC5" w:rsidP="00756BC5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соблюдать деловой стиль, опрятность, аккуратность и чувство меры во внешнем виде.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2.4.</w:t>
      </w:r>
      <w:r w:rsidR="00756BC5" w:rsidRPr="00184C9A"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ясности, обеспечивающей доступность и простоту в общении;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грамотности, основанной на использовании общепринятых правил русского литературного языка;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содержательности, выражающейся в продуманности, осмысленности и информативности обращения;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логичности, предполагающей последовательность, непротиворечивость и обоснованность изложения мыслей;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доказательности, включающей в себя достоверность и объективность информации;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лаконичности, отражающей краткость и понятность речи;</w:t>
      </w:r>
    </w:p>
    <w:p w:rsidR="00756BC5" w:rsidRPr="00184C9A" w:rsidRDefault="00756BC5" w:rsidP="00756BC5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уместности, означающей необходимость и важность сказанного применительно к конкретной ситуации.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2.5.</w:t>
      </w:r>
      <w:r w:rsidR="00756BC5" w:rsidRPr="00184C9A">
        <w:t xml:space="preserve">В процессе своей профессиональной деятельности педагогические работники обязаны воздерживаться </w:t>
      </w:r>
      <w:proofErr w:type="gramStart"/>
      <w:r w:rsidR="00756BC5" w:rsidRPr="00184C9A">
        <w:t>от</w:t>
      </w:r>
      <w:proofErr w:type="gramEnd"/>
      <w:r w:rsidR="00756BC5" w:rsidRPr="00184C9A">
        <w:t>: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Учреждения;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пренебрежительных отзывов о деятельности своего Учреждении или проведения необоснованных сравнений его с другими Учреждением;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преувеличения своей значимости и профессиональных возможностей;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проявления лести, лицемерия, назойливости, лжи и лукавства;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 xml:space="preserve">высказываний, которые могут быть истолкованы как оскорбления в адрес определённых социальных, национальных или </w:t>
      </w:r>
      <w:proofErr w:type="spellStart"/>
      <w:r w:rsidRPr="00184C9A">
        <w:t>конфессионных</w:t>
      </w:r>
      <w:proofErr w:type="spellEnd"/>
      <w:r w:rsidRPr="00184C9A">
        <w:t xml:space="preserve"> групп;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резких и циничных выражений оскорбительного характера, связанных с физическими недостатками человека;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56BC5" w:rsidRPr="00184C9A" w:rsidRDefault="00756BC5" w:rsidP="00756BC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lastRenderedPageBreak/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2.6.</w:t>
      </w:r>
      <w:r w:rsidR="00756BC5" w:rsidRPr="00184C9A">
        <w:t>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2.7.</w:t>
      </w:r>
      <w:r w:rsidR="00756BC5" w:rsidRPr="00184C9A">
        <w:t>Во время проведения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2.8.</w:t>
      </w:r>
      <w:r w:rsidR="00756BC5" w:rsidRPr="00184C9A">
        <w:t>При разрешении конфликтной ситуации, возникшей между педагогическими работниками, приоритетным является учёт интересов Учреждения в целом.</w:t>
      </w:r>
    </w:p>
    <w:p w:rsidR="00756BC5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2.9.</w:t>
      </w:r>
      <w:r w:rsidR="00756BC5" w:rsidRPr="00184C9A">
        <w:t>Если педагогический работник не уверен в том, как действовать в сложной этической ситуации, он имеет право обратиться в комиссию Учреждения по урегулированию споров между участниками образовательных отношений за разъяснением, в котором ему не может быть отказано.</w:t>
      </w:r>
    </w:p>
    <w:p w:rsid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184C9A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  <w:r w:rsidRPr="00184C9A">
        <w:rPr>
          <w:b/>
        </w:rPr>
        <w:t>3. Обязательства педагогических работников перед воспитанниками</w:t>
      </w:r>
    </w:p>
    <w:p w:rsidR="00756BC5" w:rsidRPr="00184C9A" w:rsidRDefault="00756BC5" w:rsidP="00756BC5">
      <w:pPr>
        <w:autoSpaceDE w:val="0"/>
        <w:autoSpaceDN w:val="0"/>
        <w:adjustRightInd w:val="0"/>
        <w:jc w:val="both"/>
      </w:pP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 w:rsidRPr="00184C9A">
        <w:rPr>
          <w:smallCaps/>
        </w:rPr>
        <w:t>3.1.</w:t>
      </w:r>
      <w:r w:rsidR="00756BC5" w:rsidRPr="00184C9A">
        <w:t>Педагогические работники в процессе взаимодействия с воспитанниками: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признают уникальность, индивидуальность и определённые личные потребности каждого;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сами выбирают подходящий стиль общения, основанный на взаимном уважении;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стараются обеспечить поддержку каждому для наилучшего раскрытия и применения его потенциала;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выбирают такие методы работы, которые поощряют в воспитанниках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проявляют толерантность;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принимают всевозможные меры, чтобы уберечь их от сексуального домогательства и (или) насилия;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осуществляют должную заботу и обеспечивают конфиденциальность во всех делах, затрагивающих их интересы;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прививают им ценности, созвучные международным стандартам прав человека;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вселяют в них чувство, что они являются частью взаимно посвящённого общества, где есть место для каждого;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стремятся стать для них положительным примером;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применяют свою власть с соблюдением законодательных и моральных норм и состраданием;</w:t>
      </w:r>
    </w:p>
    <w:p w:rsidR="00756BC5" w:rsidRPr="00184C9A" w:rsidRDefault="00756BC5" w:rsidP="00756BC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гарантируют, что особые отношения между ними не будут никогда использованы как идеологический и религиозный инструмент.</w:t>
      </w:r>
    </w:p>
    <w:p w:rsidR="00756BC5" w:rsidRPr="00184C9A" w:rsidRDefault="00184C9A" w:rsidP="00184C9A">
      <w:pPr>
        <w:tabs>
          <w:tab w:val="left" w:pos="1134"/>
        </w:tabs>
        <w:autoSpaceDE w:val="0"/>
        <w:autoSpaceDN w:val="0"/>
        <w:adjustRightInd w:val="0"/>
        <w:jc w:val="both"/>
      </w:pPr>
      <w:r>
        <w:t>3.2.</w:t>
      </w:r>
      <w:r w:rsidR="00756BC5" w:rsidRPr="00184C9A">
        <w:t xml:space="preserve">В процессе взаимодействия с воспитанниками педагогические работники обязаны воздерживаться </w:t>
      </w:r>
      <w:proofErr w:type="gramStart"/>
      <w:r w:rsidR="00756BC5" w:rsidRPr="00184C9A">
        <w:t>от</w:t>
      </w:r>
      <w:proofErr w:type="gramEnd"/>
      <w:r w:rsidR="00756BC5" w:rsidRPr="00184C9A">
        <w:t>:</w:t>
      </w:r>
    </w:p>
    <w:p w:rsidR="00756BC5" w:rsidRPr="00184C9A" w:rsidRDefault="00756BC5" w:rsidP="00756BC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навязывания им своих взглядов, убеждений и предпочтений;</w:t>
      </w:r>
    </w:p>
    <w:p w:rsidR="00756BC5" w:rsidRPr="00184C9A" w:rsidRDefault="00756BC5" w:rsidP="00756BC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оценки их личности и личности их законных представителей;</w:t>
      </w:r>
    </w:p>
    <w:p w:rsidR="00756BC5" w:rsidRPr="00184C9A" w:rsidRDefault="00756BC5" w:rsidP="00756BC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предвзятой и необъективной оценки их деятельности и поступков;</w:t>
      </w:r>
    </w:p>
    <w:p w:rsidR="00756BC5" w:rsidRPr="00184C9A" w:rsidRDefault="00756BC5" w:rsidP="00756BC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lastRenderedPageBreak/>
        <w:t>предвзятой и необъективной оценки действий родителей (законных представителей) воспитанников;</w:t>
      </w:r>
    </w:p>
    <w:p w:rsidR="00756BC5" w:rsidRPr="00184C9A" w:rsidRDefault="00756BC5" w:rsidP="00756BC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употребления алкогольных напитков накануне и во время исполнения должностных обязанностей;</w:t>
      </w:r>
    </w:p>
    <w:p w:rsidR="00756BC5" w:rsidRPr="00184C9A" w:rsidRDefault="00756BC5" w:rsidP="00756BC5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курения в помещениях и на территории Учреждения.</w:t>
      </w:r>
    </w:p>
    <w:p w:rsidR="005167F4" w:rsidRDefault="005167F4" w:rsidP="00756BC5">
      <w:pPr>
        <w:autoSpaceDE w:val="0"/>
        <w:autoSpaceDN w:val="0"/>
        <w:adjustRightInd w:val="0"/>
        <w:jc w:val="both"/>
      </w:pPr>
    </w:p>
    <w:p w:rsidR="00756BC5" w:rsidRPr="005167F4" w:rsidRDefault="00184C9A" w:rsidP="005167F4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5167F4">
        <w:rPr>
          <w:b/>
        </w:rPr>
        <w:t>Обязательства педагогических работников перед родителями (законными представителями) воспитанников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 w:rsidRPr="005167F4">
        <w:rPr>
          <w:smallCaps/>
        </w:rPr>
        <w:t>4.1.</w:t>
      </w:r>
      <w:r w:rsidR="00756BC5" w:rsidRPr="00184C9A">
        <w:t>Педагогические работники в процессе взаимодействия с родителями (законными представителями) воспитанников должны: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помнить, что большинство обратившихся родителей (законных представителей) воспитанников,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Учреждения в целом;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начинать общение с приветствия;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проявлять внимательность, тактичность, доброжелательность, желание помочь;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относиться почтительно к людям преклонного возраста, ветеранам, инвалидам, оказывать им необходимую помощь;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разъяснить при необходимости требования действующего законодательства и локальных актов по обсуждаемому вопросу;</w:t>
      </w:r>
    </w:p>
    <w:p w:rsidR="00756BC5" w:rsidRPr="00184C9A" w:rsidRDefault="00756BC5" w:rsidP="00756BC5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принять решение по существу обращения (при недостатке полномочий сообщить координаты полномочного лица).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4.2.</w:t>
      </w:r>
      <w:r w:rsidR="00756BC5" w:rsidRPr="00184C9A">
        <w:t>В процессе взаимодействия с родителями (законными представителями) воспитанников педагогические работники не должны:</w:t>
      </w:r>
    </w:p>
    <w:p w:rsidR="00756BC5" w:rsidRPr="00184C9A" w:rsidRDefault="00756BC5" w:rsidP="00756BC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заставлять их необоснованно долго ожидать приёма;</w:t>
      </w:r>
    </w:p>
    <w:p w:rsidR="00756BC5" w:rsidRPr="00184C9A" w:rsidRDefault="00756BC5" w:rsidP="00756BC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перебивать их в грубой форме;</w:t>
      </w:r>
    </w:p>
    <w:p w:rsidR="00756BC5" w:rsidRPr="00184C9A" w:rsidRDefault="00756BC5" w:rsidP="00756BC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проявлять раздражение и недовольство по отношению к ним;</w:t>
      </w:r>
    </w:p>
    <w:p w:rsidR="00756BC5" w:rsidRPr="00184C9A" w:rsidRDefault="00756BC5" w:rsidP="00756BC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разговаривать по телефону, игнорируя их присутствие;</w:t>
      </w:r>
    </w:p>
    <w:p w:rsidR="00756BC5" w:rsidRPr="00184C9A" w:rsidRDefault="00756BC5" w:rsidP="00756BC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разглашать высказанное воспитанниками мнение о своих законных представителях;</w:t>
      </w:r>
    </w:p>
    <w:p w:rsidR="00756BC5" w:rsidRPr="00184C9A" w:rsidRDefault="00756BC5" w:rsidP="00756BC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переносить своё отношение к законным представителям воспитанников на оценку личности и достижений их детей.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4.3.</w:t>
      </w:r>
      <w:r w:rsidR="00756BC5" w:rsidRPr="00184C9A">
        <w:t>Педагогические работники должны прилагать все усилия, чтобы поощрить родителей (законных представителей)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4.4.</w:t>
      </w:r>
      <w:r w:rsidR="00756BC5" w:rsidRPr="00184C9A">
        <w:t>Рекомендуется не принимать на свой счёт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4.5.</w:t>
      </w:r>
      <w:r w:rsidR="00756BC5" w:rsidRPr="00184C9A">
        <w:t>В случае конфликтного поведения со стороны родителя (законного представителя) воспитанника необходимо принять меры для того, чтобы снять эмоциональное напряжение, а затем спокойно разъяснить ему порядок решения вопроса.</w:t>
      </w:r>
    </w:p>
    <w:p w:rsidR="00756BC5" w:rsidRDefault="00756BC5" w:rsidP="00756BC5">
      <w:pPr>
        <w:autoSpaceDE w:val="0"/>
        <w:autoSpaceDN w:val="0"/>
        <w:adjustRightInd w:val="0"/>
        <w:jc w:val="both"/>
      </w:pPr>
    </w:p>
    <w:p w:rsidR="005167F4" w:rsidRPr="005167F4" w:rsidRDefault="005167F4" w:rsidP="005167F4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5167F4">
        <w:rPr>
          <w:b/>
        </w:rPr>
        <w:t>Обязательства педагогических работников перед коллегами</w:t>
      </w:r>
    </w:p>
    <w:p w:rsidR="00756BC5" w:rsidRPr="00184C9A" w:rsidRDefault="00756BC5" w:rsidP="005167F4">
      <w:pPr>
        <w:pStyle w:val="a3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184C9A">
        <w:t>Педагогические работники в процессе взаимодействия с коллегами:</w:t>
      </w:r>
    </w:p>
    <w:p w:rsidR="00756BC5" w:rsidRPr="00184C9A" w:rsidRDefault="00756BC5" w:rsidP="00756BC5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lastRenderedPageBreak/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756BC5" w:rsidRPr="00184C9A" w:rsidRDefault="00756BC5" w:rsidP="00756BC5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поддерживают и продвигают их интересы;</w:t>
      </w:r>
    </w:p>
    <w:p w:rsidR="00756BC5" w:rsidRPr="00184C9A" w:rsidRDefault="00756BC5" w:rsidP="00756BC5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помогают друг другу в процессе взаимного оценивания, предусмотренного действующим законодательством и локальными актами Учреждения.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5.2.</w:t>
      </w:r>
      <w:r w:rsidR="00756BC5" w:rsidRPr="00184C9A">
        <w:t xml:space="preserve">В процессе взаимодействия с коллегами педагогические работники обязаны воздерживаться </w:t>
      </w:r>
      <w:proofErr w:type="gramStart"/>
      <w:r w:rsidR="00756BC5" w:rsidRPr="00184C9A">
        <w:t>от</w:t>
      </w:r>
      <w:proofErr w:type="gramEnd"/>
      <w:r w:rsidR="00756BC5" w:rsidRPr="00184C9A">
        <w:t>:</w:t>
      </w:r>
    </w:p>
    <w:p w:rsidR="00756BC5" w:rsidRPr="00184C9A" w:rsidRDefault="00756BC5" w:rsidP="00756BC5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184C9A">
        <w:t>со</w:t>
      </w:r>
      <w:proofErr w:type="gramEnd"/>
      <w:r w:rsidRPr="00184C9A">
        <w:t xml:space="preserve"> своей;</w:t>
      </w:r>
    </w:p>
    <w:p w:rsidR="00756BC5" w:rsidRPr="00184C9A" w:rsidRDefault="00756BC5" w:rsidP="00756BC5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предвзятого и необъективного отношения к коллегам;</w:t>
      </w:r>
    </w:p>
    <w:p w:rsidR="00756BC5" w:rsidRDefault="00756BC5" w:rsidP="00756BC5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обсуждения их недостатков и личной жизни.</w:t>
      </w:r>
    </w:p>
    <w:p w:rsidR="005167F4" w:rsidRPr="00184C9A" w:rsidRDefault="005167F4" w:rsidP="005167F4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756BC5" w:rsidRPr="005167F4" w:rsidRDefault="005167F4" w:rsidP="005167F4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5167F4">
        <w:rPr>
          <w:b/>
        </w:rPr>
        <w:t>Обязательства педагогических работников перед администрацией Учреждения.</w:t>
      </w:r>
    </w:p>
    <w:p w:rsidR="005167F4" w:rsidRDefault="00756BC5" w:rsidP="005167F4">
      <w:pPr>
        <w:pStyle w:val="a3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jc w:val="both"/>
      </w:pPr>
      <w:r w:rsidRPr="00184C9A">
        <w:t>Педагогические работники выполняют разумные</w:t>
      </w:r>
      <w:r w:rsidR="005167F4">
        <w:t xml:space="preserve"> указания администрации и имеют</w:t>
      </w:r>
    </w:p>
    <w:p w:rsidR="00756BC5" w:rsidRPr="00184C9A" w:rsidRDefault="00756BC5" w:rsidP="005167F4">
      <w:pPr>
        <w:tabs>
          <w:tab w:val="left" w:pos="1134"/>
        </w:tabs>
        <w:autoSpaceDE w:val="0"/>
        <w:autoSpaceDN w:val="0"/>
        <w:adjustRightInd w:val="0"/>
        <w:jc w:val="both"/>
      </w:pPr>
      <w:r w:rsidRPr="00184C9A">
        <w:t>право подвергнуть их сомнению в порядке, установленном действующим законодательством.</w:t>
      </w:r>
    </w:p>
    <w:p w:rsidR="00756BC5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6.2.</w:t>
      </w:r>
      <w:r w:rsidR="00756BC5" w:rsidRPr="00184C9A">
        <w:t>В процессе взаимодействия с администрацией педагогические работники обязаны воздерживаться от заискивания перед ней.</w:t>
      </w:r>
    </w:p>
    <w:p w:rsidR="005167F4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5167F4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756BC5" w:rsidRPr="005167F4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  <w:r w:rsidRPr="005167F4">
        <w:rPr>
          <w:b/>
        </w:rPr>
        <w:t>7. Обязательства администрации Учреждения перед педагогическими работниками.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 w:rsidRPr="005167F4">
        <w:rPr>
          <w:smallCaps/>
        </w:rPr>
        <w:t>7.1.</w:t>
      </w:r>
      <w:r w:rsidR="00756BC5" w:rsidRPr="00184C9A">
        <w:t>Быть для других педагогических работников образцом профессионализма и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7.2.</w:t>
      </w:r>
      <w:r w:rsidR="00756BC5" w:rsidRPr="00184C9A">
        <w:t>Делать всё возможное для полного раскрытия способностей и умений каждого педагогического работника.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7.3.</w:t>
      </w:r>
      <w:r w:rsidR="00756BC5" w:rsidRPr="00184C9A">
        <w:t>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воспитанников.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7.4.</w:t>
      </w:r>
      <w:r w:rsidR="00756BC5" w:rsidRPr="00184C9A">
        <w:t>Представителям администрации следует: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формировать установки на сознательное соблюдение норм настоящего Положения;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быть примером неукоснительного соблюдения принципов и норм настоящего Положения;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регулировать взаимоотношения в коллективе на основе принципов и норм профессиональной этики;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пресекать интриги, слухи, сплетни, проявления нечестности, подлости, лицемерия в коллективе;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способствовать максимальной открытости и прозрачности деятельности Учреждения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756BC5" w:rsidRPr="00184C9A" w:rsidRDefault="00756BC5" w:rsidP="00756BC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оставаться скромным в потребностях и запросах, как на работе, так и в быту.</w:t>
      </w:r>
    </w:p>
    <w:p w:rsidR="00756BC5" w:rsidRPr="00184C9A" w:rsidRDefault="005167F4" w:rsidP="005167F4">
      <w:pPr>
        <w:tabs>
          <w:tab w:val="left" w:pos="1134"/>
        </w:tabs>
        <w:autoSpaceDE w:val="0"/>
        <w:autoSpaceDN w:val="0"/>
        <w:adjustRightInd w:val="0"/>
        <w:jc w:val="both"/>
      </w:pPr>
      <w:r>
        <w:t>7.5.</w:t>
      </w:r>
      <w:r w:rsidR="00756BC5" w:rsidRPr="00184C9A">
        <w:t>Представитель администрации не имеет морального права: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перекладывать свою ответственность на подчинённых;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lastRenderedPageBreak/>
        <w:t>использовать служебное положение в личных интересах;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 xml:space="preserve">проявлять формализм, </w:t>
      </w:r>
      <w:proofErr w:type="gramStart"/>
      <w:r w:rsidRPr="00184C9A">
        <w:t>чванство</w:t>
      </w:r>
      <w:proofErr w:type="gramEnd"/>
      <w:r w:rsidRPr="00184C9A">
        <w:t>, высокомерие, грубость;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создавать условия для наушничества и доносительства в коллективе;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обсуждать с подчинёнными действия вышестоящих руководителей;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756BC5" w:rsidRPr="00184C9A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756BC5" w:rsidRDefault="00756BC5" w:rsidP="00756BC5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84C9A"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5167F4" w:rsidRPr="00184C9A" w:rsidRDefault="005167F4" w:rsidP="005167F4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756BC5" w:rsidRDefault="005167F4" w:rsidP="00756BC5">
      <w:pPr>
        <w:autoSpaceDE w:val="0"/>
        <w:autoSpaceDN w:val="0"/>
        <w:adjustRightInd w:val="0"/>
        <w:jc w:val="both"/>
        <w:rPr>
          <w:b/>
        </w:rPr>
      </w:pPr>
      <w:r w:rsidRPr="008538C6">
        <w:rPr>
          <w:b/>
        </w:rPr>
        <w:t>8.Ответственность за нарушение настоящего Положения</w:t>
      </w:r>
    </w:p>
    <w:p w:rsidR="008538C6" w:rsidRPr="008538C6" w:rsidRDefault="008538C6" w:rsidP="00756BC5">
      <w:pPr>
        <w:autoSpaceDE w:val="0"/>
        <w:autoSpaceDN w:val="0"/>
        <w:adjustRightInd w:val="0"/>
        <w:jc w:val="both"/>
        <w:rPr>
          <w:b/>
        </w:rPr>
      </w:pPr>
    </w:p>
    <w:p w:rsidR="00756BC5" w:rsidRPr="008538C6" w:rsidRDefault="00756BC5" w:rsidP="005167F4">
      <w:pPr>
        <w:tabs>
          <w:tab w:val="left" w:pos="1134"/>
        </w:tabs>
        <w:autoSpaceDE w:val="0"/>
        <w:autoSpaceDN w:val="0"/>
        <w:adjustRightInd w:val="0"/>
        <w:jc w:val="both"/>
      </w:pPr>
      <w:r w:rsidRPr="008538C6">
        <w:t>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756BC5" w:rsidRPr="008538C6" w:rsidRDefault="00756BC5" w:rsidP="00756BC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5F58" w:rsidRPr="008538C6" w:rsidRDefault="00C65F58"/>
    <w:sectPr w:rsidR="00C65F58" w:rsidRPr="008538C6" w:rsidSect="008538C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B7"/>
    <w:multiLevelType w:val="multilevel"/>
    <w:tmpl w:val="837A754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1022DC"/>
    <w:multiLevelType w:val="hybridMultilevel"/>
    <w:tmpl w:val="FCC00614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F68D6"/>
    <w:multiLevelType w:val="hybridMultilevel"/>
    <w:tmpl w:val="DDCA16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F0A68"/>
    <w:multiLevelType w:val="hybridMultilevel"/>
    <w:tmpl w:val="D644780A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E6DBB"/>
    <w:multiLevelType w:val="hybridMultilevel"/>
    <w:tmpl w:val="D53CE55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64056"/>
    <w:multiLevelType w:val="hybridMultilevel"/>
    <w:tmpl w:val="D222E344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7659D"/>
    <w:multiLevelType w:val="hybridMultilevel"/>
    <w:tmpl w:val="2A1A97B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A726B"/>
    <w:multiLevelType w:val="hybridMultilevel"/>
    <w:tmpl w:val="70C0FE08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12ED7"/>
    <w:multiLevelType w:val="hybridMultilevel"/>
    <w:tmpl w:val="618CB79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56BCE"/>
    <w:multiLevelType w:val="hybridMultilevel"/>
    <w:tmpl w:val="21365B5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92296"/>
    <w:multiLevelType w:val="multilevel"/>
    <w:tmpl w:val="378A24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E6124A1"/>
    <w:multiLevelType w:val="hybridMultilevel"/>
    <w:tmpl w:val="D778AEF8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B04A0"/>
    <w:multiLevelType w:val="hybridMultilevel"/>
    <w:tmpl w:val="57B4112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44F2F"/>
    <w:multiLevelType w:val="hybridMultilevel"/>
    <w:tmpl w:val="8D7A1AE6"/>
    <w:lvl w:ilvl="0" w:tplc="5C803814">
      <w:start w:val="4"/>
      <w:numFmt w:val="upperRoman"/>
      <w:pStyle w:val="3"/>
      <w:lvlText w:val="%1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1" w:tplc="E2682A4E">
      <w:numFmt w:val="none"/>
      <w:lvlText w:val=""/>
      <w:lvlJc w:val="left"/>
      <w:pPr>
        <w:tabs>
          <w:tab w:val="num" w:pos="360"/>
        </w:tabs>
      </w:pPr>
    </w:lvl>
    <w:lvl w:ilvl="2" w:tplc="3AD2F4C0">
      <w:numFmt w:val="none"/>
      <w:lvlText w:val=""/>
      <w:lvlJc w:val="left"/>
      <w:pPr>
        <w:tabs>
          <w:tab w:val="num" w:pos="360"/>
        </w:tabs>
      </w:pPr>
    </w:lvl>
    <w:lvl w:ilvl="3" w:tplc="0CA2F92E">
      <w:numFmt w:val="none"/>
      <w:lvlText w:val=""/>
      <w:lvlJc w:val="left"/>
      <w:pPr>
        <w:tabs>
          <w:tab w:val="num" w:pos="360"/>
        </w:tabs>
      </w:pPr>
    </w:lvl>
    <w:lvl w:ilvl="4" w:tplc="E6724778">
      <w:numFmt w:val="none"/>
      <w:lvlText w:val=""/>
      <w:lvlJc w:val="left"/>
      <w:pPr>
        <w:tabs>
          <w:tab w:val="num" w:pos="360"/>
        </w:tabs>
      </w:pPr>
    </w:lvl>
    <w:lvl w:ilvl="5" w:tplc="329E466C">
      <w:numFmt w:val="none"/>
      <w:lvlText w:val=""/>
      <w:lvlJc w:val="left"/>
      <w:pPr>
        <w:tabs>
          <w:tab w:val="num" w:pos="360"/>
        </w:tabs>
      </w:pPr>
    </w:lvl>
    <w:lvl w:ilvl="6" w:tplc="21063712">
      <w:numFmt w:val="none"/>
      <w:lvlText w:val=""/>
      <w:lvlJc w:val="left"/>
      <w:pPr>
        <w:tabs>
          <w:tab w:val="num" w:pos="360"/>
        </w:tabs>
      </w:pPr>
    </w:lvl>
    <w:lvl w:ilvl="7" w:tplc="28523F54">
      <w:numFmt w:val="none"/>
      <w:lvlText w:val=""/>
      <w:lvlJc w:val="left"/>
      <w:pPr>
        <w:tabs>
          <w:tab w:val="num" w:pos="360"/>
        </w:tabs>
      </w:pPr>
    </w:lvl>
    <w:lvl w:ilvl="8" w:tplc="072454A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A136209"/>
    <w:multiLevelType w:val="hybridMultilevel"/>
    <w:tmpl w:val="A1D847D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055E1"/>
    <w:multiLevelType w:val="hybridMultilevel"/>
    <w:tmpl w:val="E79AC03E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B53E6"/>
    <w:multiLevelType w:val="hybridMultilevel"/>
    <w:tmpl w:val="B7687DF2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247B8"/>
    <w:multiLevelType w:val="hybridMultilevel"/>
    <w:tmpl w:val="509491EA"/>
    <w:lvl w:ilvl="0" w:tplc="80F4A8C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E6131A9"/>
    <w:multiLevelType w:val="multilevel"/>
    <w:tmpl w:val="3BACC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16"/>
  </w:num>
  <w:num w:numId="7">
    <w:abstractNumId w:val="15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1"/>
  </w:num>
  <w:num w:numId="15">
    <w:abstractNumId w:val="3"/>
  </w:num>
  <w:num w:numId="16">
    <w:abstractNumId w:val="17"/>
  </w:num>
  <w:num w:numId="17">
    <w:abstractNumId w:val="2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BC5"/>
    <w:rsid w:val="0007683D"/>
    <w:rsid w:val="00122436"/>
    <w:rsid w:val="0018349F"/>
    <w:rsid w:val="00184C9A"/>
    <w:rsid w:val="004F6087"/>
    <w:rsid w:val="005167F4"/>
    <w:rsid w:val="005C670B"/>
    <w:rsid w:val="00756BC5"/>
    <w:rsid w:val="008538C6"/>
    <w:rsid w:val="008B7C53"/>
    <w:rsid w:val="00B41D60"/>
    <w:rsid w:val="00B8573C"/>
    <w:rsid w:val="00BB4446"/>
    <w:rsid w:val="00C65F58"/>
    <w:rsid w:val="00CB6F7E"/>
    <w:rsid w:val="00DD7EA6"/>
    <w:rsid w:val="00F16FD8"/>
    <w:rsid w:val="00F737EF"/>
    <w:rsid w:val="00F77CB4"/>
    <w:rsid w:val="00F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C5"/>
    <w:rPr>
      <w:sz w:val="24"/>
      <w:szCs w:val="24"/>
    </w:rPr>
  </w:style>
  <w:style w:type="paragraph" w:styleId="1">
    <w:name w:val="heading 1"/>
    <w:basedOn w:val="a"/>
    <w:link w:val="10"/>
    <w:qFormat/>
    <w:rsid w:val="00756B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16F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8573C"/>
    <w:pPr>
      <w:keepNext/>
      <w:numPr>
        <w:numId w:val="1"/>
      </w:numPr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6F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16FD8"/>
    <w:pPr>
      <w:ind w:left="708"/>
    </w:pPr>
  </w:style>
  <w:style w:type="character" w:customStyle="1" w:styleId="30">
    <w:name w:val="Заголовок 3 Знак"/>
    <w:basedOn w:val="a0"/>
    <w:link w:val="3"/>
    <w:rsid w:val="00B8573C"/>
    <w:rPr>
      <w:b/>
      <w:bCs/>
      <w:sz w:val="32"/>
      <w:szCs w:val="24"/>
    </w:rPr>
  </w:style>
  <w:style w:type="paragraph" w:styleId="a4">
    <w:name w:val="Title"/>
    <w:basedOn w:val="a"/>
    <w:link w:val="a5"/>
    <w:qFormat/>
    <w:rsid w:val="00B8573C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B8573C"/>
    <w:rPr>
      <w:b/>
      <w:sz w:val="28"/>
      <w:lang w:val="ru-RU" w:eastAsia="ru-RU" w:bidi="ar-SA"/>
    </w:rPr>
  </w:style>
  <w:style w:type="paragraph" w:styleId="a6">
    <w:name w:val="No Spacing"/>
    <w:qFormat/>
    <w:rsid w:val="00B8573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56BC5"/>
    <w:rPr>
      <w:b/>
      <w:bCs/>
      <w:kern w:val="36"/>
      <w:sz w:val="48"/>
      <w:szCs w:val="48"/>
    </w:rPr>
  </w:style>
  <w:style w:type="paragraph" w:styleId="31">
    <w:name w:val="Body Text 3"/>
    <w:basedOn w:val="a"/>
    <w:link w:val="32"/>
    <w:uiPriority w:val="99"/>
    <w:unhideWhenUsed/>
    <w:rsid w:val="00756B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56BC5"/>
    <w:rPr>
      <w:sz w:val="16"/>
      <w:szCs w:val="16"/>
    </w:rPr>
  </w:style>
  <w:style w:type="character" w:styleId="a7">
    <w:name w:val="Emphasis"/>
    <w:basedOn w:val="a0"/>
    <w:qFormat/>
    <w:rsid w:val="00756BC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76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Детсад-9</cp:lastModifiedBy>
  <cp:revision>9</cp:revision>
  <cp:lastPrinted>2014-08-14T05:04:00Z</cp:lastPrinted>
  <dcterms:created xsi:type="dcterms:W3CDTF">2014-08-12T13:31:00Z</dcterms:created>
  <dcterms:modified xsi:type="dcterms:W3CDTF">2017-11-10T11:19:00Z</dcterms:modified>
</cp:coreProperties>
</file>